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7E" w:rsidRPr="00C52797" w:rsidRDefault="00C52797" w:rsidP="00805D12">
      <w:pPr>
        <w:rPr>
          <w:sz w:val="28"/>
          <w:szCs w:val="28"/>
          <w:lang w:val="sr-Cyrl-CS"/>
        </w:rPr>
      </w:pPr>
      <w:r>
        <w:rPr>
          <w:sz w:val="28"/>
          <w:szCs w:val="28"/>
          <w:lang w:val="sr-Latn-CS"/>
        </w:rPr>
        <w:t xml:space="preserve">                     </w:t>
      </w:r>
      <w:r w:rsidR="00DE06F7" w:rsidRPr="00C52797">
        <w:rPr>
          <w:noProof/>
          <w:sz w:val="28"/>
          <w:szCs w:val="28"/>
          <w:lang w:val="sr-Latn-RS" w:eastAsia="sr-Latn-RS"/>
        </w:rPr>
        <w:drawing>
          <wp:inline distT="0" distB="0" distL="0" distR="0">
            <wp:extent cx="449580"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647700"/>
                    </a:xfrm>
                    <a:prstGeom prst="rect">
                      <a:avLst/>
                    </a:prstGeom>
                    <a:noFill/>
                    <a:ln>
                      <a:noFill/>
                    </a:ln>
                  </pic:spPr>
                </pic:pic>
              </a:graphicData>
            </a:graphic>
          </wp:inline>
        </w:drawing>
      </w:r>
    </w:p>
    <w:p w:rsidR="00EE327E" w:rsidRPr="00C52797" w:rsidRDefault="00C52797" w:rsidP="00805D12">
      <w:pPr>
        <w:rPr>
          <w:sz w:val="28"/>
          <w:szCs w:val="28"/>
        </w:rPr>
      </w:pPr>
      <w:r>
        <w:rPr>
          <w:sz w:val="28"/>
          <w:szCs w:val="28"/>
        </w:rPr>
        <w:t xml:space="preserve">            </w:t>
      </w:r>
      <w:r w:rsidR="00EE327E" w:rsidRPr="00C52797">
        <w:rPr>
          <w:sz w:val="28"/>
          <w:szCs w:val="28"/>
        </w:rPr>
        <w:t>Република Србија</w:t>
      </w:r>
    </w:p>
    <w:p w:rsidR="00EE327E" w:rsidRPr="00C52797" w:rsidRDefault="00493E7A" w:rsidP="00805D12">
      <w:pPr>
        <w:rPr>
          <w:b/>
          <w:bCs/>
          <w:sz w:val="28"/>
          <w:szCs w:val="28"/>
          <w:lang w:val="sr-Cyrl-CS"/>
        </w:rPr>
      </w:pPr>
      <w:r w:rsidRPr="00C52797">
        <w:rPr>
          <w:b/>
          <w:bCs/>
          <w:sz w:val="28"/>
          <w:szCs w:val="28"/>
          <w:lang w:val="sr-Cyrl-CS"/>
        </w:rPr>
        <w:t xml:space="preserve"> ПИРОТСКИ</w:t>
      </w:r>
      <w:r w:rsidR="00EE327E" w:rsidRPr="00C52797">
        <w:rPr>
          <w:b/>
          <w:bCs/>
          <w:sz w:val="28"/>
          <w:szCs w:val="28"/>
          <w:lang w:val="sr-Cyrl-CS"/>
        </w:rPr>
        <w:t xml:space="preserve"> УПРАВНИ ОКРУГ</w:t>
      </w:r>
    </w:p>
    <w:p w:rsidR="00EE327E" w:rsidRPr="00C52797" w:rsidRDefault="00493E7A" w:rsidP="00805D12">
      <w:pPr>
        <w:rPr>
          <w:b/>
          <w:bCs/>
          <w:color w:val="0000FF"/>
          <w:sz w:val="28"/>
          <w:szCs w:val="28"/>
        </w:rPr>
      </w:pPr>
      <w:r w:rsidRPr="00C52797">
        <w:rPr>
          <w:b/>
          <w:bCs/>
          <w:sz w:val="28"/>
          <w:szCs w:val="28"/>
          <w:lang w:val="sr-Cyrl-CS"/>
        </w:rPr>
        <w:t>Пирот,</w:t>
      </w:r>
      <w:r w:rsidR="001400C1" w:rsidRPr="00C52797">
        <w:rPr>
          <w:b/>
          <w:bCs/>
          <w:sz w:val="28"/>
          <w:szCs w:val="28"/>
        </w:rPr>
        <w:t xml:space="preserve"> </w:t>
      </w:r>
      <w:r w:rsidRPr="00C52797">
        <w:rPr>
          <w:b/>
          <w:bCs/>
          <w:sz w:val="28"/>
          <w:szCs w:val="28"/>
          <w:lang w:val="sr-Cyrl-CS"/>
        </w:rPr>
        <w:t>у</w:t>
      </w:r>
      <w:r w:rsidR="00EE327E" w:rsidRPr="00C52797">
        <w:rPr>
          <w:b/>
          <w:sz w:val="28"/>
          <w:szCs w:val="28"/>
        </w:rPr>
        <w:t>л.</w:t>
      </w:r>
      <w:r w:rsidR="001B613F" w:rsidRPr="00C52797">
        <w:rPr>
          <w:b/>
          <w:sz w:val="28"/>
          <w:szCs w:val="28"/>
        </w:rPr>
        <w:t xml:space="preserve"> </w:t>
      </w:r>
      <w:r w:rsidR="00EE327E" w:rsidRPr="00C52797">
        <w:rPr>
          <w:b/>
          <w:sz w:val="28"/>
          <w:szCs w:val="28"/>
        </w:rPr>
        <w:t>Ср</w:t>
      </w:r>
      <w:r w:rsidRPr="00C52797">
        <w:rPr>
          <w:b/>
          <w:sz w:val="28"/>
          <w:szCs w:val="28"/>
          <w:lang w:val="sr-Cyrl-CS"/>
        </w:rPr>
        <w:t>пских владара</w:t>
      </w:r>
      <w:r w:rsidR="001400C1" w:rsidRPr="00C52797">
        <w:rPr>
          <w:b/>
          <w:sz w:val="28"/>
          <w:szCs w:val="28"/>
        </w:rPr>
        <w:t xml:space="preserve"> </w:t>
      </w:r>
      <w:r w:rsidRPr="00C52797">
        <w:rPr>
          <w:b/>
          <w:sz w:val="28"/>
          <w:szCs w:val="28"/>
          <w:lang w:val="sr-Cyrl-CS"/>
        </w:rPr>
        <w:t>83</w:t>
      </w:r>
    </w:p>
    <w:p w:rsidR="00EE327E" w:rsidRPr="00C52797" w:rsidRDefault="00EE327E" w:rsidP="00805D12">
      <w:pPr>
        <w:rPr>
          <w:b/>
          <w:bCs/>
          <w:color w:val="0000FF"/>
          <w:sz w:val="28"/>
          <w:szCs w:val="28"/>
        </w:rPr>
      </w:pPr>
    </w:p>
    <w:p w:rsidR="00EE327E" w:rsidRPr="00C52797" w:rsidRDefault="00EE327E" w:rsidP="00805D12">
      <w:pPr>
        <w:rPr>
          <w:b/>
          <w:bCs/>
          <w:color w:val="0000FF"/>
          <w:sz w:val="28"/>
          <w:szCs w:val="28"/>
          <w:lang w:val="sr-Cyrl-RS"/>
        </w:rPr>
      </w:pPr>
    </w:p>
    <w:p w:rsidR="00EE327E" w:rsidRPr="00C52797" w:rsidRDefault="00EE327E" w:rsidP="00805D12">
      <w:pPr>
        <w:rPr>
          <w:b/>
          <w:bCs/>
          <w:color w:val="0000FF"/>
          <w:sz w:val="28"/>
          <w:szCs w:val="28"/>
        </w:rPr>
      </w:pPr>
    </w:p>
    <w:p w:rsidR="00EE327E" w:rsidRDefault="00EE327E" w:rsidP="00805D12">
      <w:pPr>
        <w:rPr>
          <w:b/>
          <w:bCs/>
          <w:color w:val="0000FF"/>
          <w:sz w:val="28"/>
          <w:szCs w:val="28"/>
          <w:lang w:val="sr-Latn-CS"/>
        </w:rPr>
      </w:pPr>
    </w:p>
    <w:p w:rsidR="00C52797" w:rsidRDefault="00C52797" w:rsidP="00805D12">
      <w:pPr>
        <w:rPr>
          <w:b/>
          <w:bCs/>
          <w:color w:val="0000FF"/>
          <w:sz w:val="28"/>
          <w:szCs w:val="28"/>
          <w:lang w:val="sr-Latn-CS"/>
        </w:rPr>
      </w:pPr>
    </w:p>
    <w:p w:rsidR="00C52797" w:rsidRDefault="00C52797" w:rsidP="00805D12">
      <w:pPr>
        <w:rPr>
          <w:b/>
          <w:bCs/>
          <w:color w:val="0000FF"/>
          <w:sz w:val="28"/>
          <w:szCs w:val="28"/>
          <w:lang w:val="sr-Latn-CS"/>
        </w:rPr>
      </w:pPr>
    </w:p>
    <w:p w:rsidR="00C52797" w:rsidRDefault="00C52797" w:rsidP="00805D12">
      <w:pPr>
        <w:rPr>
          <w:b/>
          <w:bCs/>
          <w:color w:val="0000FF"/>
          <w:sz w:val="28"/>
          <w:szCs w:val="28"/>
          <w:lang w:val="sr-Latn-CS"/>
        </w:rPr>
      </w:pPr>
    </w:p>
    <w:p w:rsidR="00C52797" w:rsidRPr="00C52797" w:rsidRDefault="00C52797" w:rsidP="00805D12">
      <w:pPr>
        <w:rPr>
          <w:b/>
          <w:bCs/>
          <w:color w:val="0000FF"/>
          <w:sz w:val="28"/>
          <w:szCs w:val="28"/>
          <w:lang w:val="sr-Latn-CS"/>
        </w:rPr>
      </w:pPr>
    </w:p>
    <w:p w:rsidR="00EE327E" w:rsidRPr="00C52797" w:rsidRDefault="00EE327E" w:rsidP="00805D12">
      <w:pPr>
        <w:rPr>
          <w:b/>
          <w:bCs/>
          <w:color w:val="0000FF"/>
          <w:sz w:val="28"/>
          <w:szCs w:val="28"/>
        </w:rPr>
      </w:pPr>
    </w:p>
    <w:p w:rsidR="00EE327E" w:rsidRPr="00C52797" w:rsidRDefault="00EE327E" w:rsidP="00805D12">
      <w:pPr>
        <w:rPr>
          <w:b/>
          <w:bCs/>
          <w:color w:val="0000FF"/>
          <w:sz w:val="28"/>
          <w:szCs w:val="28"/>
        </w:rPr>
      </w:pPr>
    </w:p>
    <w:p w:rsidR="00C52797" w:rsidRDefault="00EE327E" w:rsidP="00C52797">
      <w:pPr>
        <w:jc w:val="center"/>
        <w:rPr>
          <w:b/>
          <w:sz w:val="48"/>
          <w:szCs w:val="48"/>
          <w:lang w:val="sr-Latn-CS"/>
        </w:rPr>
      </w:pPr>
      <w:r w:rsidRPr="00C52797">
        <w:rPr>
          <w:b/>
          <w:sz w:val="48"/>
          <w:szCs w:val="48"/>
        </w:rPr>
        <w:t>И Н Ф О Р М А Т О Р</w:t>
      </w:r>
      <w:r w:rsidRPr="00C52797">
        <w:rPr>
          <w:b/>
          <w:sz w:val="48"/>
          <w:szCs w:val="48"/>
          <w:lang w:val="sr-Cyrl-RS"/>
        </w:rPr>
        <w:t xml:space="preserve">   </w:t>
      </w:r>
    </w:p>
    <w:p w:rsidR="00EE327E" w:rsidRPr="00C52797" w:rsidRDefault="00EE327E" w:rsidP="00C52797">
      <w:pPr>
        <w:jc w:val="center"/>
        <w:rPr>
          <w:b/>
          <w:sz w:val="48"/>
          <w:szCs w:val="48"/>
          <w:lang w:val="sr-Cyrl-RS"/>
        </w:rPr>
      </w:pPr>
      <w:r w:rsidRPr="00C52797">
        <w:rPr>
          <w:b/>
          <w:sz w:val="48"/>
          <w:szCs w:val="48"/>
          <w:lang w:val="sr-Cyrl-RS"/>
        </w:rPr>
        <w:t>О  РАДУ</w:t>
      </w:r>
    </w:p>
    <w:p w:rsidR="00EE327E" w:rsidRPr="00C52797" w:rsidRDefault="00493E7A" w:rsidP="00C52797">
      <w:pPr>
        <w:jc w:val="center"/>
        <w:rPr>
          <w:b/>
          <w:bCs/>
          <w:sz w:val="48"/>
          <w:szCs w:val="48"/>
          <w:lang w:val="sr-Cyrl-CS"/>
        </w:rPr>
      </w:pPr>
      <w:r w:rsidRPr="00C52797">
        <w:rPr>
          <w:b/>
          <w:bCs/>
          <w:sz w:val="48"/>
          <w:szCs w:val="48"/>
          <w:lang w:val="sr-Cyrl-CS"/>
        </w:rPr>
        <w:t>ПИРОТСКОГ</w:t>
      </w:r>
      <w:r w:rsidR="00EE327E" w:rsidRPr="00C52797">
        <w:rPr>
          <w:b/>
          <w:bCs/>
          <w:sz w:val="48"/>
          <w:szCs w:val="48"/>
          <w:lang w:val="sr-Cyrl-CS"/>
        </w:rPr>
        <w:t xml:space="preserve"> УПРАВНОГ ОКРУГА</w:t>
      </w:r>
    </w:p>
    <w:p w:rsidR="00EE327E" w:rsidRPr="00C52797" w:rsidRDefault="00EE327E" w:rsidP="00C52797">
      <w:pPr>
        <w:jc w:val="center"/>
        <w:rPr>
          <w:color w:val="0000FF"/>
          <w:sz w:val="48"/>
          <w:szCs w:val="48"/>
        </w:rPr>
      </w:pPr>
    </w:p>
    <w:p w:rsidR="00EE327E" w:rsidRPr="00C52797" w:rsidRDefault="00EE327E" w:rsidP="00C52797">
      <w:pPr>
        <w:jc w:val="center"/>
        <w:rPr>
          <w:color w:val="0000FF"/>
          <w:sz w:val="48"/>
          <w:szCs w:val="48"/>
          <w:lang w:val="sr-Cyrl-CS"/>
        </w:rPr>
      </w:pPr>
    </w:p>
    <w:p w:rsidR="00EE327E" w:rsidRPr="00C52797" w:rsidRDefault="00EE327E" w:rsidP="00C52797">
      <w:pPr>
        <w:jc w:val="center"/>
        <w:rPr>
          <w:color w:val="0000FF"/>
          <w:sz w:val="48"/>
          <w:szCs w:val="48"/>
          <w:lang w:val="sr-Cyrl-CS"/>
        </w:rPr>
      </w:pPr>
    </w:p>
    <w:p w:rsidR="00EE327E" w:rsidRPr="00C52797" w:rsidRDefault="00EE327E" w:rsidP="00C52797">
      <w:pPr>
        <w:jc w:val="center"/>
        <w:rPr>
          <w:color w:val="0000FF"/>
          <w:sz w:val="48"/>
          <w:szCs w:val="4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sz w:val="28"/>
          <w:szCs w:val="28"/>
          <w:lang w:val="sr-Cyrl-CS"/>
        </w:rPr>
      </w:pPr>
    </w:p>
    <w:p w:rsidR="00EE327E" w:rsidRPr="00C52797" w:rsidRDefault="00B254BF" w:rsidP="00805D12">
      <w:pPr>
        <w:rPr>
          <w:b/>
          <w:sz w:val="28"/>
          <w:szCs w:val="28"/>
          <w:lang w:val="sr-Latn-CS"/>
        </w:rPr>
      </w:pPr>
      <w:r>
        <w:rPr>
          <w:b/>
          <w:sz w:val="28"/>
          <w:szCs w:val="28"/>
          <w:lang w:val="sr-Cyrl-CS"/>
        </w:rPr>
        <w:t xml:space="preserve">Септембар </w:t>
      </w:r>
      <w:r w:rsidR="00EE327E" w:rsidRPr="00C52797">
        <w:rPr>
          <w:b/>
          <w:sz w:val="28"/>
          <w:szCs w:val="28"/>
          <w:lang w:val="sr-Cyrl-CS"/>
        </w:rPr>
        <w:t>20</w:t>
      </w:r>
      <w:r>
        <w:rPr>
          <w:b/>
          <w:sz w:val="28"/>
          <w:szCs w:val="28"/>
          <w:lang w:val="sr-Cyrl-CS"/>
        </w:rPr>
        <w:t>21</w:t>
      </w:r>
      <w:r w:rsidR="0000588C" w:rsidRPr="00C52797">
        <w:rPr>
          <w:b/>
          <w:sz w:val="28"/>
          <w:szCs w:val="28"/>
          <w:lang w:val="sr-Latn-CS"/>
        </w:rPr>
        <w:t>.</w:t>
      </w:r>
    </w:p>
    <w:p w:rsidR="00EE327E" w:rsidRPr="00C52797" w:rsidRDefault="00EE327E" w:rsidP="00805D12">
      <w:pPr>
        <w:rPr>
          <w:b/>
          <w:sz w:val="28"/>
          <w:szCs w:val="28"/>
          <w:lang w:val="sr-Cyrl-CS"/>
        </w:rPr>
      </w:pPr>
      <w:r w:rsidRPr="00C52797">
        <w:rPr>
          <w:b/>
          <w:sz w:val="28"/>
          <w:szCs w:val="28"/>
          <w:lang w:val="sr-Cyrl-CS"/>
        </w:rPr>
        <w:t>___________________</w:t>
      </w:r>
    </w:p>
    <w:p w:rsidR="00EE327E" w:rsidRPr="00C52797" w:rsidRDefault="00EE327E" w:rsidP="00805D12">
      <w:pPr>
        <w:rPr>
          <w:b/>
          <w:sz w:val="28"/>
          <w:szCs w:val="28"/>
          <w:lang w:val="sr-Cyrl-CS"/>
        </w:rPr>
      </w:pPr>
    </w:p>
    <w:p w:rsidR="00C52797" w:rsidRDefault="00493E7A" w:rsidP="00805D12">
      <w:pPr>
        <w:rPr>
          <w:sz w:val="28"/>
          <w:szCs w:val="28"/>
        </w:rPr>
      </w:pPr>
      <w:r w:rsidRPr="00C52797">
        <w:rPr>
          <w:sz w:val="28"/>
          <w:szCs w:val="28"/>
        </w:rPr>
        <w:t>ПИРОТ</w:t>
      </w:r>
    </w:p>
    <w:p w:rsidR="00C52797" w:rsidRDefault="00C52797" w:rsidP="00805D12">
      <w:pPr>
        <w:rPr>
          <w:sz w:val="28"/>
          <w:szCs w:val="28"/>
        </w:rPr>
      </w:pPr>
    </w:p>
    <w:p w:rsidR="00C52797" w:rsidRDefault="00C52797" w:rsidP="00805D12">
      <w:pPr>
        <w:rPr>
          <w:sz w:val="28"/>
          <w:szCs w:val="28"/>
        </w:rPr>
      </w:pPr>
    </w:p>
    <w:p w:rsidR="00EE327E" w:rsidRPr="00C52797" w:rsidRDefault="00EE327E" w:rsidP="00805D12">
      <w:pPr>
        <w:rPr>
          <w:sz w:val="28"/>
          <w:szCs w:val="28"/>
          <w:lang w:val="sr-Cyrl-CS"/>
        </w:rPr>
      </w:pPr>
      <w:r w:rsidRPr="00C52797">
        <w:rPr>
          <w:sz w:val="28"/>
          <w:szCs w:val="28"/>
        </w:rPr>
        <w:lastRenderedPageBreak/>
        <w:t>САДРЖАЈ:</w:t>
      </w:r>
    </w:p>
    <w:p w:rsidR="00110AAC" w:rsidRDefault="00110AAC" w:rsidP="00805D12">
      <w:pPr>
        <w:rPr>
          <w:sz w:val="28"/>
          <w:szCs w:val="28"/>
          <w:lang w:val="sr-Cyrl-CS"/>
        </w:rPr>
      </w:pPr>
    </w:p>
    <w:p w:rsidR="00B254BF" w:rsidRDefault="00B254BF" w:rsidP="00805D12">
      <w:pPr>
        <w:rPr>
          <w:sz w:val="28"/>
          <w:szCs w:val="28"/>
          <w:lang w:val="sr-Cyrl-CS"/>
        </w:rPr>
      </w:pPr>
    </w:p>
    <w:p w:rsidR="00B254BF" w:rsidRPr="00C52797" w:rsidRDefault="00B254BF" w:rsidP="00805D12">
      <w:pPr>
        <w:rPr>
          <w:sz w:val="28"/>
          <w:szCs w:val="28"/>
          <w:lang w:val="sr-Cyrl-CS"/>
        </w:rPr>
      </w:pPr>
    </w:p>
    <w:p w:rsidR="00EE327E" w:rsidRPr="00C52797" w:rsidRDefault="00493E7A" w:rsidP="00110AAC">
      <w:pPr>
        <w:numPr>
          <w:ilvl w:val="0"/>
          <w:numId w:val="2"/>
        </w:numPr>
        <w:rPr>
          <w:sz w:val="28"/>
          <w:szCs w:val="28"/>
          <w:lang w:val="sr-Cyrl-RS"/>
        </w:rPr>
      </w:pPr>
      <w:r w:rsidRPr="00C52797">
        <w:rPr>
          <w:sz w:val="28"/>
          <w:szCs w:val="28"/>
        </w:rPr>
        <w:t xml:space="preserve">Основни </w:t>
      </w:r>
      <w:r w:rsidR="006B0957">
        <w:rPr>
          <w:sz w:val="28"/>
          <w:szCs w:val="28"/>
          <w:lang w:val="sr-Cyrl-RS"/>
        </w:rPr>
        <w:t>о</w:t>
      </w:r>
      <w:r w:rsidRPr="00C52797">
        <w:rPr>
          <w:sz w:val="28"/>
          <w:szCs w:val="28"/>
        </w:rPr>
        <w:t>даци о Пиротском</w:t>
      </w:r>
      <w:r w:rsidRPr="00C52797">
        <w:rPr>
          <w:sz w:val="28"/>
          <w:szCs w:val="28"/>
          <w:lang w:val="sr-Cyrl-CS"/>
        </w:rPr>
        <w:t xml:space="preserve"> </w:t>
      </w:r>
      <w:r w:rsidR="00EE327E" w:rsidRPr="00C52797">
        <w:rPr>
          <w:sz w:val="28"/>
          <w:szCs w:val="28"/>
        </w:rPr>
        <w:t>управном округу</w:t>
      </w:r>
      <w:r w:rsidR="00EE327E" w:rsidRPr="00C52797">
        <w:rPr>
          <w:sz w:val="28"/>
          <w:szCs w:val="28"/>
          <w:lang w:val="sr-Cyrl-RS"/>
        </w:rPr>
        <w:t xml:space="preserve">  </w:t>
      </w:r>
      <w:r w:rsidR="00EE327E" w:rsidRPr="00C52797">
        <w:rPr>
          <w:sz w:val="28"/>
          <w:szCs w:val="28"/>
          <w:lang w:val="sr-Cyrl-CS"/>
        </w:rPr>
        <w:t>и информатору</w:t>
      </w:r>
    </w:p>
    <w:p w:rsidR="00EE327E" w:rsidRPr="00C52797" w:rsidRDefault="00EE327E" w:rsidP="00110AAC">
      <w:pPr>
        <w:numPr>
          <w:ilvl w:val="0"/>
          <w:numId w:val="2"/>
        </w:numPr>
        <w:rPr>
          <w:sz w:val="28"/>
          <w:szCs w:val="28"/>
          <w:lang w:val="sr-Cyrl-RS"/>
        </w:rPr>
      </w:pPr>
      <w:r w:rsidRPr="00C52797">
        <w:rPr>
          <w:sz w:val="28"/>
          <w:szCs w:val="28"/>
        </w:rPr>
        <w:t>Организациона структура</w:t>
      </w:r>
      <w:r w:rsidRPr="00C52797">
        <w:rPr>
          <w:sz w:val="28"/>
          <w:szCs w:val="28"/>
          <w:lang w:val="sr-Cyrl-RS"/>
        </w:rPr>
        <w:t xml:space="preserve"> </w:t>
      </w:r>
    </w:p>
    <w:p w:rsidR="00377CCE" w:rsidRPr="00C52797" w:rsidRDefault="00EE327E" w:rsidP="00110AAC">
      <w:pPr>
        <w:numPr>
          <w:ilvl w:val="0"/>
          <w:numId w:val="2"/>
        </w:numPr>
        <w:rPr>
          <w:sz w:val="28"/>
          <w:szCs w:val="28"/>
          <w:lang w:val="sr-Cyrl-CS"/>
        </w:rPr>
      </w:pPr>
      <w:r w:rsidRPr="00C52797">
        <w:rPr>
          <w:sz w:val="28"/>
          <w:szCs w:val="28"/>
        </w:rPr>
        <w:t>О</w:t>
      </w:r>
      <w:r w:rsidRPr="00C52797">
        <w:rPr>
          <w:sz w:val="28"/>
          <w:szCs w:val="28"/>
          <w:lang w:val="sr-Cyrl-RS"/>
        </w:rPr>
        <w:t>пис функција</w:t>
      </w:r>
      <w:r w:rsidRPr="00C52797">
        <w:rPr>
          <w:sz w:val="28"/>
          <w:szCs w:val="28"/>
        </w:rPr>
        <w:t xml:space="preserve"> начелника Управног округа</w:t>
      </w:r>
      <w:r w:rsidRPr="00C52797">
        <w:rPr>
          <w:sz w:val="28"/>
          <w:szCs w:val="28"/>
          <w:lang w:val="sr-Cyrl-RS"/>
        </w:rPr>
        <w:t xml:space="preserve"> </w:t>
      </w:r>
    </w:p>
    <w:p w:rsidR="00097CAA" w:rsidRPr="00C52797" w:rsidRDefault="00097CAA" w:rsidP="00110AAC">
      <w:pPr>
        <w:numPr>
          <w:ilvl w:val="0"/>
          <w:numId w:val="2"/>
        </w:numPr>
        <w:rPr>
          <w:sz w:val="28"/>
          <w:szCs w:val="28"/>
          <w:lang w:val="sr-Cyrl-RS"/>
        </w:rPr>
      </w:pPr>
      <w:r w:rsidRPr="00C52797">
        <w:rPr>
          <w:sz w:val="28"/>
          <w:szCs w:val="28"/>
          <w:lang w:val="sr-Cyrl-RS"/>
        </w:rPr>
        <w:t xml:space="preserve">Подручне јединице на територији </w:t>
      </w:r>
      <w:r w:rsidR="00493E7A" w:rsidRPr="00C52797">
        <w:rPr>
          <w:sz w:val="28"/>
          <w:szCs w:val="28"/>
          <w:lang w:val="sr-Cyrl-CS"/>
        </w:rPr>
        <w:t>Пиротског</w:t>
      </w:r>
      <w:r w:rsidRPr="00C52797">
        <w:rPr>
          <w:sz w:val="28"/>
          <w:szCs w:val="28"/>
          <w:lang w:val="sr-Cyrl-RS"/>
        </w:rPr>
        <w:t xml:space="preserve"> управног округа</w:t>
      </w:r>
    </w:p>
    <w:p w:rsidR="00EE327E" w:rsidRPr="00C52797" w:rsidRDefault="00EE327E" w:rsidP="00110AAC">
      <w:pPr>
        <w:numPr>
          <w:ilvl w:val="0"/>
          <w:numId w:val="2"/>
        </w:numPr>
        <w:rPr>
          <w:sz w:val="28"/>
          <w:szCs w:val="28"/>
          <w:lang w:val="sr-Cyrl-RS"/>
        </w:rPr>
      </w:pPr>
      <w:r w:rsidRPr="00C52797">
        <w:rPr>
          <w:sz w:val="28"/>
          <w:szCs w:val="28"/>
          <w:lang w:val="sr-Cyrl-RS"/>
        </w:rPr>
        <w:t>П</w:t>
      </w:r>
      <w:r w:rsidRPr="00C52797">
        <w:rPr>
          <w:sz w:val="28"/>
          <w:szCs w:val="28"/>
        </w:rPr>
        <w:t>равила у вези са јавношћу рада</w:t>
      </w:r>
    </w:p>
    <w:p w:rsidR="00EE327E" w:rsidRPr="00C52797" w:rsidRDefault="00EE327E" w:rsidP="00110AAC">
      <w:pPr>
        <w:numPr>
          <w:ilvl w:val="0"/>
          <w:numId w:val="2"/>
        </w:numPr>
        <w:rPr>
          <w:sz w:val="28"/>
          <w:szCs w:val="28"/>
          <w:lang w:val="sr-Cyrl-RS"/>
        </w:rPr>
      </w:pPr>
      <w:r w:rsidRPr="00C52797">
        <w:rPr>
          <w:sz w:val="28"/>
          <w:szCs w:val="28"/>
        </w:rPr>
        <w:t>Списак најчешће тражених информација од јавног значаја</w:t>
      </w:r>
      <w:r w:rsidRPr="00C52797">
        <w:rPr>
          <w:sz w:val="28"/>
          <w:szCs w:val="28"/>
          <w:lang w:val="sr-Cyrl-RS"/>
        </w:rPr>
        <w:t xml:space="preserve"> </w:t>
      </w:r>
    </w:p>
    <w:p w:rsidR="00415918" w:rsidRPr="00C52797" w:rsidRDefault="00415918" w:rsidP="00110AAC">
      <w:pPr>
        <w:numPr>
          <w:ilvl w:val="0"/>
          <w:numId w:val="2"/>
        </w:numPr>
        <w:rPr>
          <w:sz w:val="28"/>
          <w:szCs w:val="28"/>
          <w:lang w:val="sr-Cyrl-RS"/>
        </w:rPr>
      </w:pPr>
      <w:r w:rsidRPr="00C52797">
        <w:rPr>
          <w:sz w:val="28"/>
          <w:szCs w:val="28"/>
          <w:lang w:val="sr-Cyrl-CS"/>
        </w:rPr>
        <w:t>Опис надлежности, овлашћења и обавеза</w:t>
      </w:r>
    </w:p>
    <w:p w:rsidR="00377CCE" w:rsidRPr="00C52797" w:rsidRDefault="00EE327E" w:rsidP="00110AAC">
      <w:pPr>
        <w:numPr>
          <w:ilvl w:val="0"/>
          <w:numId w:val="2"/>
        </w:numPr>
        <w:rPr>
          <w:sz w:val="28"/>
          <w:szCs w:val="28"/>
          <w:lang w:val="sr-Cyrl-CS"/>
        </w:rPr>
      </w:pPr>
      <w:r w:rsidRPr="00C52797">
        <w:rPr>
          <w:sz w:val="28"/>
          <w:szCs w:val="28"/>
        </w:rPr>
        <w:t>Опис поступања у оквиру надлежности, овлашћења и обавеза</w:t>
      </w:r>
      <w:r w:rsidR="0043489D" w:rsidRPr="00C52797">
        <w:rPr>
          <w:sz w:val="28"/>
          <w:szCs w:val="28"/>
          <w:lang w:val="sr-Cyrl-RS"/>
        </w:rPr>
        <w:t xml:space="preserve"> </w:t>
      </w:r>
    </w:p>
    <w:p w:rsidR="00377CCE" w:rsidRPr="00C52797" w:rsidRDefault="00EE327E" w:rsidP="00110AAC">
      <w:pPr>
        <w:numPr>
          <w:ilvl w:val="0"/>
          <w:numId w:val="2"/>
        </w:numPr>
        <w:rPr>
          <w:sz w:val="28"/>
          <w:szCs w:val="28"/>
          <w:lang w:val="sr-Cyrl-CS"/>
        </w:rPr>
      </w:pPr>
      <w:r w:rsidRPr="00C52797">
        <w:rPr>
          <w:sz w:val="28"/>
          <w:szCs w:val="28"/>
          <w:lang w:val="sr-Cyrl-RS"/>
        </w:rPr>
        <w:t>П</w:t>
      </w:r>
      <w:r w:rsidRPr="00C52797">
        <w:rPr>
          <w:sz w:val="28"/>
          <w:szCs w:val="28"/>
        </w:rPr>
        <w:t>ропис</w:t>
      </w:r>
      <w:r w:rsidRPr="00C52797">
        <w:rPr>
          <w:sz w:val="28"/>
          <w:szCs w:val="28"/>
          <w:lang w:val="sr-Cyrl-RS"/>
        </w:rPr>
        <w:t xml:space="preserve">и које управни округ примењује у свом раду </w:t>
      </w:r>
    </w:p>
    <w:p w:rsidR="00377CCE" w:rsidRPr="00C52797" w:rsidRDefault="00EE327E" w:rsidP="00110AAC">
      <w:pPr>
        <w:numPr>
          <w:ilvl w:val="0"/>
          <w:numId w:val="2"/>
        </w:numPr>
        <w:rPr>
          <w:sz w:val="28"/>
          <w:szCs w:val="28"/>
          <w:lang w:val="sr-Cyrl-CS"/>
        </w:rPr>
      </w:pPr>
      <w:r w:rsidRPr="00C52797">
        <w:rPr>
          <w:sz w:val="28"/>
          <w:szCs w:val="28"/>
        </w:rPr>
        <w:t xml:space="preserve">Услуге које </w:t>
      </w:r>
      <w:r w:rsidRPr="00C52797">
        <w:rPr>
          <w:sz w:val="28"/>
          <w:szCs w:val="28"/>
          <w:lang w:val="sr-Cyrl-RS"/>
        </w:rPr>
        <w:t>Управни округ</w:t>
      </w:r>
      <w:r w:rsidRPr="00C52797">
        <w:rPr>
          <w:sz w:val="28"/>
          <w:szCs w:val="28"/>
        </w:rPr>
        <w:t xml:space="preserve"> пружа заинтересованим лицима</w:t>
      </w:r>
      <w:r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rPr>
        <w:t>Подаци о приходима и расходима</w:t>
      </w:r>
      <w:r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rPr>
        <w:t>Подаци о јавни</w:t>
      </w:r>
      <w:r w:rsidRPr="00C52797">
        <w:rPr>
          <w:sz w:val="28"/>
          <w:szCs w:val="28"/>
          <w:lang w:val="sr-Cyrl-RS"/>
        </w:rPr>
        <w:t>м</w:t>
      </w:r>
      <w:r w:rsidRPr="00C52797">
        <w:rPr>
          <w:sz w:val="28"/>
          <w:szCs w:val="28"/>
        </w:rPr>
        <w:t xml:space="preserve"> наб</w:t>
      </w:r>
      <w:r w:rsidRPr="00C52797">
        <w:rPr>
          <w:sz w:val="28"/>
          <w:szCs w:val="28"/>
          <w:lang w:val="sr-Cyrl-RS"/>
        </w:rPr>
        <w:t>а</w:t>
      </w:r>
      <w:r w:rsidRPr="00C52797">
        <w:rPr>
          <w:sz w:val="28"/>
          <w:szCs w:val="28"/>
        </w:rPr>
        <w:t>вкама</w:t>
      </w:r>
      <w:r w:rsidRPr="00C52797">
        <w:rPr>
          <w:sz w:val="28"/>
          <w:szCs w:val="28"/>
          <w:lang w:val="sr-Cyrl-RS"/>
        </w:rPr>
        <w:t xml:space="preserve"> </w:t>
      </w:r>
    </w:p>
    <w:p w:rsidR="00377CCE" w:rsidRPr="00C52797" w:rsidRDefault="00EE327E" w:rsidP="00110AAC">
      <w:pPr>
        <w:numPr>
          <w:ilvl w:val="0"/>
          <w:numId w:val="2"/>
        </w:numPr>
        <w:rPr>
          <w:sz w:val="28"/>
          <w:szCs w:val="28"/>
          <w:lang w:val="sr-Cyrl-CS"/>
        </w:rPr>
      </w:pPr>
      <w:r w:rsidRPr="00C52797">
        <w:rPr>
          <w:sz w:val="28"/>
          <w:szCs w:val="28"/>
        </w:rPr>
        <w:t>Подаци о исплаћеним платама, зарадама и другим примањима</w:t>
      </w:r>
      <w:r w:rsidR="0043489D"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rPr>
        <w:t>Подаци о средствима рада</w:t>
      </w:r>
      <w:r w:rsidRPr="00C52797">
        <w:rPr>
          <w:sz w:val="28"/>
          <w:szCs w:val="28"/>
          <w:lang w:val="sr-Cyrl-RS"/>
        </w:rPr>
        <w:t xml:space="preserve"> које користи округ </w:t>
      </w:r>
    </w:p>
    <w:p w:rsidR="00EE327E" w:rsidRPr="00C52797" w:rsidRDefault="00EE327E" w:rsidP="00110AAC">
      <w:pPr>
        <w:numPr>
          <w:ilvl w:val="0"/>
          <w:numId w:val="2"/>
        </w:numPr>
        <w:rPr>
          <w:sz w:val="28"/>
          <w:szCs w:val="28"/>
          <w:lang w:val="sr-Cyrl-RS"/>
        </w:rPr>
      </w:pPr>
      <w:r w:rsidRPr="00C52797">
        <w:rPr>
          <w:sz w:val="28"/>
          <w:szCs w:val="28"/>
        </w:rPr>
        <w:t>Чување носача информација</w:t>
      </w:r>
      <w:r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lang w:val="sr-Cyrl-RS"/>
        </w:rPr>
        <w:t>Подаци о в</w:t>
      </w:r>
      <w:r w:rsidRPr="00C52797">
        <w:rPr>
          <w:sz w:val="28"/>
          <w:szCs w:val="28"/>
        </w:rPr>
        <w:t>рст</w:t>
      </w:r>
      <w:r w:rsidR="00C538E1" w:rsidRPr="00C52797">
        <w:rPr>
          <w:sz w:val="28"/>
          <w:szCs w:val="28"/>
        </w:rPr>
        <w:t>ама</w:t>
      </w:r>
      <w:r w:rsidRPr="00C52797">
        <w:rPr>
          <w:sz w:val="28"/>
          <w:szCs w:val="28"/>
        </w:rPr>
        <w:t xml:space="preserve"> информација у поседу</w:t>
      </w:r>
      <w:r w:rsidRPr="00C52797">
        <w:rPr>
          <w:sz w:val="28"/>
          <w:szCs w:val="28"/>
          <w:lang w:val="sr-Cyrl-RS"/>
        </w:rPr>
        <w:t xml:space="preserve"> о</w:t>
      </w:r>
      <w:r w:rsidR="00C538E1" w:rsidRPr="00C52797">
        <w:rPr>
          <w:sz w:val="28"/>
          <w:szCs w:val="28"/>
          <w:lang w:val="sr-Cyrl-RS"/>
        </w:rPr>
        <w:t xml:space="preserve">круга </w:t>
      </w:r>
    </w:p>
    <w:p w:rsidR="00EE327E" w:rsidRPr="00C52797" w:rsidRDefault="00EE327E" w:rsidP="0053339C">
      <w:pPr>
        <w:numPr>
          <w:ilvl w:val="0"/>
          <w:numId w:val="2"/>
        </w:numPr>
        <w:rPr>
          <w:sz w:val="28"/>
          <w:szCs w:val="28"/>
          <w:lang w:val="sr-Cyrl-RS"/>
        </w:rPr>
      </w:pPr>
      <w:r w:rsidRPr="00C52797">
        <w:rPr>
          <w:sz w:val="28"/>
          <w:szCs w:val="28"/>
          <w:lang w:val="sr-Cyrl-RS"/>
        </w:rPr>
        <w:t>Подаци о в</w:t>
      </w:r>
      <w:r w:rsidRPr="00C52797">
        <w:rPr>
          <w:sz w:val="28"/>
          <w:szCs w:val="28"/>
        </w:rPr>
        <w:t>рст</w:t>
      </w:r>
      <w:r w:rsidRPr="00C52797">
        <w:rPr>
          <w:sz w:val="28"/>
          <w:szCs w:val="28"/>
          <w:lang w:val="sr-Cyrl-RS"/>
        </w:rPr>
        <w:t>ама</w:t>
      </w:r>
      <w:r w:rsidRPr="00C52797">
        <w:rPr>
          <w:sz w:val="28"/>
          <w:szCs w:val="28"/>
        </w:rPr>
        <w:t xml:space="preserve"> информација којима </w:t>
      </w:r>
      <w:r w:rsidRPr="00C52797">
        <w:rPr>
          <w:sz w:val="28"/>
          <w:szCs w:val="28"/>
          <w:lang w:val="sr-Cyrl-RS"/>
        </w:rPr>
        <w:t xml:space="preserve">је </w:t>
      </w:r>
      <w:r w:rsidRPr="00C52797">
        <w:rPr>
          <w:sz w:val="28"/>
          <w:szCs w:val="28"/>
        </w:rPr>
        <w:t>омогућ</w:t>
      </w:r>
      <w:r w:rsidRPr="00C52797">
        <w:rPr>
          <w:sz w:val="28"/>
          <w:szCs w:val="28"/>
          <w:lang w:val="sr-Cyrl-RS"/>
        </w:rPr>
        <w:t>ен</w:t>
      </w:r>
      <w:r w:rsidRPr="00C52797">
        <w:rPr>
          <w:sz w:val="28"/>
          <w:szCs w:val="28"/>
        </w:rPr>
        <w:t xml:space="preserve"> приступ</w:t>
      </w:r>
      <w:r w:rsidR="00C538E1" w:rsidRPr="00C52797">
        <w:rPr>
          <w:sz w:val="28"/>
          <w:szCs w:val="28"/>
          <w:lang w:val="sr-Cyrl-RS"/>
        </w:rPr>
        <w:t xml:space="preserve"> </w:t>
      </w:r>
    </w:p>
    <w:p w:rsidR="00377CCE" w:rsidRPr="00C52797" w:rsidRDefault="00DB3D1D" w:rsidP="0053339C">
      <w:pPr>
        <w:numPr>
          <w:ilvl w:val="0"/>
          <w:numId w:val="2"/>
        </w:numPr>
        <w:rPr>
          <w:sz w:val="28"/>
          <w:szCs w:val="28"/>
          <w:lang w:val="sr-Cyrl-CS"/>
        </w:rPr>
      </w:pPr>
      <w:r w:rsidRPr="00C52797">
        <w:rPr>
          <w:sz w:val="28"/>
          <w:szCs w:val="28"/>
          <w:lang w:val="sr-Cyrl-CS"/>
        </w:rPr>
        <w:t>Врсте информација којима округ омогућава приступ</w:t>
      </w:r>
    </w:p>
    <w:p w:rsidR="00110AAC" w:rsidRPr="00C52797" w:rsidRDefault="00EE327E" w:rsidP="0053339C">
      <w:pPr>
        <w:numPr>
          <w:ilvl w:val="0"/>
          <w:numId w:val="2"/>
        </w:numPr>
        <w:rPr>
          <w:sz w:val="28"/>
          <w:szCs w:val="28"/>
          <w:lang w:val="sr-Cyrl-CS"/>
        </w:rPr>
      </w:pPr>
      <w:r w:rsidRPr="00C52797">
        <w:rPr>
          <w:sz w:val="28"/>
          <w:szCs w:val="28"/>
        </w:rPr>
        <w:t>Информације о подношењу захтева за приступ информацијама</w:t>
      </w:r>
    </w:p>
    <w:p w:rsidR="00EE327E" w:rsidRPr="00C52797" w:rsidRDefault="0043489D" w:rsidP="00805D12">
      <w:pPr>
        <w:rPr>
          <w:sz w:val="28"/>
          <w:szCs w:val="28"/>
          <w:lang w:val="sr-Cyrl-RS"/>
        </w:rPr>
      </w:pPr>
      <w:r w:rsidRPr="00C52797">
        <w:rPr>
          <w:sz w:val="28"/>
          <w:szCs w:val="28"/>
          <w:lang w:val="sr-Cyrl-RS"/>
        </w:rPr>
        <w:t xml:space="preserve"> </w:t>
      </w:r>
    </w:p>
    <w:p w:rsidR="00377CCE" w:rsidRPr="00C52797" w:rsidRDefault="00DB3D1D" w:rsidP="0053339C">
      <w:pPr>
        <w:numPr>
          <w:ilvl w:val="0"/>
          <w:numId w:val="3"/>
        </w:numPr>
        <w:rPr>
          <w:b/>
          <w:bCs/>
          <w:i/>
          <w:iCs/>
          <w:sz w:val="28"/>
          <w:szCs w:val="28"/>
          <w:lang w:val="sr-Cyrl-CS"/>
        </w:rPr>
      </w:pPr>
      <w:r w:rsidRPr="00C52797">
        <w:rPr>
          <w:b/>
          <w:bCs/>
          <w:i/>
          <w:iCs/>
          <w:sz w:val="28"/>
          <w:szCs w:val="28"/>
          <w:lang w:val="sr-Cyrl-CS"/>
        </w:rPr>
        <w:t>Пример захтева за приступ информацијама од јавног значаја</w:t>
      </w:r>
    </w:p>
    <w:p w:rsidR="00DB3D1D" w:rsidRPr="00C52797" w:rsidRDefault="00DB3D1D" w:rsidP="0053339C">
      <w:pPr>
        <w:numPr>
          <w:ilvl w:val="0"/>
          <w:numId w:val="3"/>
        </w:numPr>
        <w:rPr>
          <w:b/>
          <w:bCs/>
          <w:i/>
          <w:iCs/>
          <w:sz w:val="28"/>
          <w:szCs w:val="28"/>
          <w:lang w:val="sr-Cyrl-CS"/>
        </w:rPr>
      </w:pPr>
      <w:r w:rsidRPr="00C52797">
        <w:rPr>
          <w:b/>
          <w:bCs/>
          <w:i/>
          <w:iCs/>
          <w:sz w:val="28"/>
          <w:szCs w:val="28"/>
          <w:lang w:val="sr-Cyrl-CS"/>
        </w:rPr>
        <w:t>Пример обавештења о обезбеђивању приступа информацијама</w:t>
      </w:r>
    </w:p>
    <w:p w:rsidR="00B254BF" w:rsidRPr="00B254BF" w:rsidRDefault="00DB3D1D" w:rsidP="00B254BF">
      <w:pPr>
        <w:numPr>
          <w:ilvl w:val="0"/>
          <w:numId w:val="3"/>
        </w:numPr>
        <w:rPr>
          <w:b/>
          <w:bCs/>
          <w:i/>
          <w:iCs/>
          <w:sz w:val="28"/>
          <w:szCs w:val="28"/>
          <w:lang w:val="sr-Cyrl-CS"/>
        </w:rPr>
      </w:pPr>
      <w:r w:rsidRPr="00B254BF">
        <w:rPr>
          <w:b/>
          <w:bCs/>
          <w:i/>
          <w:iCs/>
          <w:sz w:val="28"/>
          <w:szCs w:val="28"/>
          <w:lang w:val="sr-Cyrl-CS"/>
        </w:rPr>
        <w:t>Пример жалбе против решења о одбијању приступа информацији</w:t>
      </w:r>
    </w:p>
    <w:p w:rsidR="00B254BF" w:rsidRPr="00B254BF" w:rsidRDefault="00B254BF" w:rsidP="00B254BF">
      <w:pPr>
        <w:pStyle w:val="ListParagraph"/>
        <w:numPr>
          <w:ilvl w:val="0"/>
          <w:numId w:val="3"/>
        </w:numPr>
        <w:rPr>
          <w:b/>
          <w:bCs/>
          <w:i/>
          <w:iCs/>
          <w:sz w:val="28"/>
          <w:szCs w:val="28"/>
          <w:lang w:val="sr-Cyrl-RS"/>
        </w:rPr>
      </w:pPr>
      <w:r>
        <w:rPr>
          <w:b/>
          <w:bCs/>
          <w:i/>
          <w:iCs/>
          <w:sz w:val="28"/>
          <w:szCs w:val="28"/>
          <w:lang w:val="sr-Cyrl-RS"/>
        </w:rPr>
        <w:t>Жалба када није одлучивано по захтеву.</w:t>
      </w: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Default="00B254BF" w:rsidP="00B254BF">
      <w:pPr>
        <w:rPr>
          <w:b/>
          <w:bCs/>
          <w:i/>
          <w:iCs/>
          <w:sz w:val="28"/>
          <w:szCs w:val="28"/>
          <w:lang w:val="sr-Cyrl-CS"/>
        </w:rPr>
      </w:pPr>
    </w:p>
    <w:p w:rsidR="00B254BF" w:rsidRPr="00C52797" w:rsidRDefault="00B254BF" w:rsidP="00B254BF">
      <w:pPr>
        <w:rPr>
          <w:sz w:val="28"/>
          <w:szCs w:val="28"/>
          <w:lang w:val="sr-Cyrl-CS"/>
        </w:rPr>
      </w:pPr>
    </w:p>
    <w:p w:rsidR="00EE327E" w:rsidRDefault="00C52797" w:rsidP="00805D12">
      <w:pPr>
        <w:rPr>
          <w:b/>
          <w:bCs/>
          <w:color w:val="000000"/>
          <w:sz w:val="28"/>
          <w:szCs w:val="28"/>
        </w:rPr>
      </w:pPr>
      <w:r>
        <w:rPr>
          <w:b/>
          <w:bCs/>
          <w:color w:val="000000"/>
          <w:sz w:val="28"/>
          <w:szCs w:val="28"/>
        </w:rPr>
        <w:t xml:space="preserve">                                              </w:t>
      </w:r>
      <w:r w:rsidR="00EE327E" w:rsidRPr="00C52797">
        <w:rPr>
          <w:b/>
          <w:bCs/>
          <w:color w:val="000000"/>
          <w:sz w:val="28"/>
          <w:szCs w:val="28"/>
        </w:rPr>
        <w:t xml:space="preserve">УВОД </w:t>
      </w:r>
    </w:p>
    <w:p w:rsidR="00B254BF" w:rsidRDefault="00B254BF" w:rsidP="00805D12">
      <w:pPr>
        <w:rPr>
          <w:b/>
          <w:bCs/>
          <w:color w:val="000000"/>
          <w:sz w:val="28"/>
          <w:szCs w:val="28"/>
        </w:rPr>
      </w:pPr>
    </w:p>
    <w:p w:rsidR="00EE327E" w:rsidRPr="00C52797" w:rsidRDefault="00EE327E" w:rsidP="00805D12">
      <w:pPr>
        <w:rPr>
          <w:color w:val="000000"/>
          <w:sz w:val="28"/>
          <w:szCs w:val="28"/>
          <w:lang w:val="sr-Cyrl-CS"/>
        </w:rPr>
      </w:pPr>
      <w:r w:rsidRPr="00B254BF">
        <w:rPr>
          <w:bCs/>
          <w:color w:val="000000"/>
          <w:sz w:val="28"/>
          <w:szCs w:val="28"/>
        </w:rPr>
        <w:t>Информатор</w:t>
      </w:r>
      <w:r w:rsidR="00565BBC" w:rsidRPr="00B254BF">
        <w:rPr>
          <w:bCs/>
          <w:color w:val="000000"/>
          <w:sz w:val="28"/>
          <w:szCs w:val="28"/>
          <w:lang w:val="sr-Cyrl-CS"/>
        </w:rPr>
        <w:t xml:space="preserve"> </w:t>
      </w:r>
      <w:r w:rsidR="00493E7A" w:rsidRPr="00B254BF">
        <w:rPr>
          <w:bCs/>
          <w:color w:val="000000"/>
          <w:sz w:val="28"/>
          <w:szCs w:val="28"/>
          <w:lang w:val="sr-Cyrl-CS"/>
        </w:rPr>
        <w:t>ПИРОТСКОГ</w:t>
      </w:r>
      <w:r w:rsidRPr="00B254BF">
        <w:rPr>
          <w:bCs/>
          <w:color w:val="000000"/>
          <w:sz w:val="28"/>
          <w:szCs w:val="28"/>
        </w:rPr>
        <w:t xml:space="preserve"> УПРАВНОГ ОКРУГА</w:t>
      </w:r>
      <w:r w:rsidRPr="00C52797">
        <w:rPr>
          <w:b/>
          <w:bCs/>
          <w:color w:val="000000"/>
          <w:sz w:val="28"/>
          <w:szCs w:val="28"/>
        </w:rPr>
        <w:t xml:space="preserve"> </w:t>
      </w:r>
      <w:r w:rsidRPr="00C52797">
        <w:rPr>
          <w:color w:val="000000"/>
          <w:sz w:val="28"/>
          <w:szCs w:val="28"/>
        </w:rPr>
        <w:t xml:space="preserve">објављује се у складу са чланом 39. Закона о слободном приступу информацијама од јавног значаја (''Службени гласник РС'' бр. 120/04, 54/07 и 104/09) и Упутством за објављивање информатора о раду државног органа (''Службени гласник РС'' бр. </w:t>
      </w:r>
      <w:r w:rsidRPr="00C52797">
        <w:rPr>
          <w:bCs/>
          <w:color w:val="000000"/>
          <w:sz w:val="28"/>
          <w:szCs w:val="28"/>
        </w:rPr>
        <w:t>68/10</w:t>
      </w:r>
      <w:r w:rsidR="004D7391" w:rsidRPr="00C52797">
        <w:rPr>
          <w:color w:val="000000"/>
          <w:sz w:val="28"/>
          <w:szCs w:val="28"/>
        </w:rPr>
        <w:t>)</w:t>
      </w:r>
      <w:r w:rsidR="004D7391" w:rsidRPr="00C52797">
        <w:rPr>
          <w:color w:val="000000"/>
          <w:sz w:val="28"/>
          <w:szCs w:val="28"/>
          <w:lang w:val="sr-Cyrl-CS"/>
        </w:rPr>
        <w:t>који је ступио на снагу 29.09.2010.године.</w:t>
      </w:r>
    </w:p>
    <w:p w:rsidR="00EE327E" w:rsidRPr="00C52797" w:rsidRDefault="00EE327E" w:rsidP="00805D12">
      <w:pPr>
        <w:rPr>
          <w:color w:val="000000"/>
          <w:sz w:val="28"/>
          <w:szCs w:val="28"/>
        </w:rPr>
      </w:pPr>
      <w:r w:rsidRPr="00C52797">
        <w:rPr>
          <w:color w:val="000000"/>
          <w:sz w:val="28"/>
          <w:szCs w:val="28"/>
        </w:rPr>
        <w:t xml:space="preserve">Сврха објављивања Информатора је информисање јавности о документима и информацијама које поседује или којима располаже </w:t>
      </w:r>
      <w:r w:rsidR="005574A1" w:rsidRPr="00C52797">
        <w:rPr>
          <w:color w:val="000000"/>
          <w:sz w:val="28"/>
          <w:szCs w:val="28"/>
          <w:lang w:val="sr-Cyrl-CS"/>
        </w:rPr>
        <w:t>Пиротски управни округ</w:t>
      </w:r>
      <w:r w:rsidRPr="00C52797">
        <w:rPr>
          <w:color w:val="000000"/>
          <w:sz w:val="28"/>
          <w:szCs w:val="28"/>
        </w:rPr>
        <w:t xml:space="preserve"> у оквиру делокруга свог рада. </w:t>
      </w:r>
    </w:p>
    <w:p w:rsidR="00EE327E" w:rsidRDefault="00EE327E" w:rsidP="00805D12">
      <w:pPr>
        <w:rPr>
          <w:color w:val="000000"/>
          <w:sz w:val="28"/>
          <w:szCs w:val="28"/>
        </w:rPr>
      </w:pPr>
      <w:r w:rsidRPr="00C52797">
        <w:rPr>
          <w:color w:val="000000"/>
          <w:sz w:val="28"/>
          <w:szCs w:val="28"/>
        </w:rPr>
        <w:t xml:space="preserve">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 </w:t>
      </w:r>
    </w:p>
    <w:p w:rsidR="00935A84" w:rsidRPr="00C52797" w:rsidRDefault="00935A84" w:rsidP="00805D12">
      <w:pPr>
        <w:rPr>
          <w:color w:val="000000"/>
          <w:sz w:val="28"/>
          <w:szCs w:val="28"/>
        </w:rPr>
      </w:pPr>
    </w:p>
    <w:p w:rsidR="00935A84" w:rsidRDefault="00805D12" w:rsidP="00935A84">
      <w:pPr>
        <w:ind w:firstLine="720"/>
        <w:jc w:val="center"/>
        <w:rPr>
          <w:b/>
          <w:sz w:val="28"/>
          <w:szCs w:val="28"/>
          <w:lang w:val="sr-Cyrl-CS"/>
        </w:rPr>
      </w:pPr>
      <w:r w:rsidRPr="00C52797">
        <w:rPr>
          <w:b/>
          <w:sz w:val="28"/>
          <w:szCs w:val="28"/>
          <w:lang w:val="sr-Cyrl-CS"/>
        </w:rPr>
        <w:t>О</w:t>
      </w:r>
      <w:r w:rsidR="00565BBC" w:rsidRPr="00C52797">
        <w:rPr>
          <w:b/>
          <w:sz w:val="28"/>
          <w:szCs w:val="28"/>
          <w:lang w:val="sr-Cyrl-CS"/>
        </w:rPr>
        <w:t>СНОВНИ ПОДАЦИ</w:t>
      </w:r>
    </w:p>
    <w:p w:rsidR="00565BBC" w:rsidRPr="00C52797" w:rsidRDefault="00565BBC" w:rsidP="00935A84">
      <w:pPr>
        <w:ind w:firstLine="720"/>
        <w:jc w:val="center"/>
        <w:rPr>
          <w:b/>
          <w:sz w:val="28"/>
          <w:szCs w:val="28"/>
          <w:lang w:val="sr-Cyrl-CS"/>
        </w:rPr>
      </w:pPr>
      <w:r w:rsidRPr="00C52797">
        <w:rPr>
          <w:b/>
          <w:sz w:val="28"/>
          <w:szCs w:val="28"/>
          <w:lang w:val="sr-Cyrl-CS"/>
        </w:rPr>
        <w:t>О</w:t>
      </w:r>
      <w:r w:rsidR="00935A84">
        <w:rPr>
          <w:b/>
          <w:sz w:val="28"/>
          <w:szCs w:val="28"/>
          <w:lang w:val="sr-Cyrl-CS"/>
        </w:rPr>
        <w:t xml:space="preserve"> </w:t>
      </w:r>
      <w:r w:rsidR="004A6695" w:rsidRPr="00C52797">
        <w:rPr>
          <w:b/>
          <w:sz w:val="28"/>
          <w:szCs w:val="28"/>
          <w:lang w:val="sr-Cyrl-CS"/>
        </w:rPr>
        <w:t xml:space="preserve">ПИРОТСКОМ </w:t>
      </w:r>
      <w:r w:rsidRPr="00C52797">
        <w:rPr>
          <w:b/>
          <w:sz w:val="28"/>
          <w:szCs w:val="28"/>
          <w:lang w:val="sr-Cyrl-CS"/>
        </w:rPr>
        <w:t>УПРАВНОМ ОКРУГУ</w:t>
      </w:r>
    </w:p>
    <w:p w:rsidR="00D90150" w:rsidRPr="00C52797" w:rsidRDefault="00D90150" w:rsidP="00805D12">
      <w:pPr>
        <w:rPr>
          <w:b/>
          <w:sz w:val="28"/>
          <w:szCs w:val="28"/>
          <w:lang w:val="sr-Cyrl-CS"/>
        </w:rPr>
      </w:pPr>
    </w:p>
    <w:p w:rsidR="00565BBC" w:rsidRPr="00C52797" w:rsidRDefault="00565BBC" w:rsidP="00805D12">
      <w:pPr>
        <w:ind w:firstLine="720"/>
        <w:rPr>
          <w:sz w:val="28"/>
          <w:szCs w:val="28"/>
          <w:lang w:val="sr-Cyrl-CS"/>
        </w:rPr>
      </w:pPr>
      <w:r w:rsidRPr="00C52797">
        <w:rPr>
          <w:b/>
          <w:sz w:val="28"/>
          <w:szCs w:val="28"/>
          <w:lang w:val="sr-Cyrl-CS"/>
        </w:rPr>
        <w:t>Назив</w:t>
      </w:r>
      <w:r w:rsidRPr="00C52797">
        <w:rPr>
          <w:sz w:val="28"/>
          <w:szCs w:val="28"/>
          <w:lang w:val="sr-Cyrl-CS"/>
        </w:rPr>
        <w:t xml:space="preserve">: </w:t>
      </w:r>
      <w:r w:rsidR="00493E7A" w:rsidRPr="00C52797">
        <w:rPr>
          <w:sz w:val="28"/>
          <w:szCs w:val="28"/>
          <w:lang w:val="sr-Cyrl-CS"/>
        </w:rPr>
        <w:t xml:space="preserve">ПИРОТСКИ </w:t>
      </w:r>
      <w:r w:rsidRPr="00C52797">
        <w:rPr>
          <w:sz w:val="28"/>
          <w:szCs w:val="28"/>
          <w:lang w:val="sr-Cyrl-CS"/>
        </w:rPr>
        <w:t xml:space="preserve"> УПРАВНИ</w:t>
      </w:r>
      <w:r w:rsidR="00493E7A" w:rsidRPr="00C52797">
        <w:rPr>
          <w:sz w:val="28"/>
          <w:szCs w:val="28"/>
          <w:lang w:val="sr-Cyrl-CS"/>
        </w:rPr>
        <w:t xml:space="preserve"> </w:t>
      </w:r>
      <w:r w:rsidRPr="00C52797">
        <w:rPr>
          <w:sz w:val="28"/>
          <w:szCs w:val="28"/>
          <w:lang w:val="sr-Cyrl-CS"/>
        </w:rPr>
        <w:t xml:space="preserve"> ОКРУГ</w:t>
      </w:r>
    </w:p>
    <w:p w:rsidR="001400C1" w:rsidRPr="00C52797" w:rsidRDefault="00565BBC" w:rsidP="00805D12">
      <w:pPr>
        <w:ind w:firstLine="720"/>
        <w:rPr>
          <w:sz w:val="28"/>
          <w:szCs w:val="28"/>
          <w:lang w:val="sr-Cyrl-CS"/>
        </w:rPr>
      </w:pPr>
      <w:r w:rsidRPr="00C52797">
        <w:rPr>
          <w:b/>
          <w:sz w:val="28"/>
          <w:szCs w:val="28"/>
          <w:lang w:val="sr-Cyrl-CS"/>
        </w:rPr>
        <w:t>Адреса седишта</w:t>
      </w:r>
      <w:r w:rsidRPr="00C52797">
        <w:rPr>
          <w:sz w:val="28"/>
          <w:szCs w:val="28"/>
          <w:lang w:val="sr-Cyrl-CS"/>
        </w:rPr>
        <w:t xml:space="preserve">: </w:t>
      </w:r>
      <w:r w:rsidRPr="00C52797">
        <w:rPr>
          <w:sz w:val="28"/>
          <w:szCs w:val="28"/>
        </w:rPr>
        <w:t>Ул.</w:t>
      </w:r>
      <w:r w:rsidR="00493E7A" w:rsidRPr="00C52797">
        <w:rPr>
          <w:sz w:val="28"/>
          <w:szCs w:val="28"/>
          <w:lang w:val="sr-Cyrl-CS"/>
        </w:rPr>
        <w:t>Српских в</w:t>
      </w:r>
      <w:r w:rsidR="009B2B5B" w:rsidRPr="00C52797">
        <w:rPr>
          <w:sz w:val="28"/>
          <w:szCs w:val="28"/>
          <w:lang w:val="sr-Cyrl-CS"/>
        </w:rPr>
        <w:t>ладара број 83.</w:t>
      </w:r>
      <w:r w:rsidRPr="00C52797">
        <w:rPr>
          <w:sz w:val="28"/>
          <w:szCs w:val="28"/>
          <w:lang w:val="sr-Cyrl-CS"/>
        </w:rPr>
        <w:t xml:space="preserve"> 18</w:t>
      </w:r>
      <w:r w:rsidR="009B2B5B" w:rsidRPr="00C52797">
        <w:rPr>
          <w:sz w:val="28"/>
          <w:szCs w:val="28"/>
          <w:lang w:val="sr-Cyrl-CS"/>
        </w:rPr>
        <w:t>3</w:t>
      </w:r>
      <w:r w:rsidRPr="00C52797">
        <w:rPr>
          <w:sz w:val="28"/>
          <w:szCs w:val="28"/>
          <w:lang w:val="sr-Cyrl-CS"/>
        </w:rPr>
        <w:t xml:space="preserve">00 </w:t>
      </w:r>
      <w:r w:rsidR="001400C1" w:rsidRPr="00C52797">
        <w:rPr>
          <w:sz w:val="28"/>
          <w:szCs w:val="28"/>
          <w:lang w:val="sr-Cyrl-CS"/>
        </w:rPr>
        <w:t>Пирот</w:t>
      </w:r>
    </w:p>
    <w:p w:rsidR="00BB099A" w:rsidRPr="00C52797" w:rsidRDefault="00565BBC" w:rsidP="00805D12">
      <w:pPr>
        <w:ind w:firstLine="720"/>
        <w:rPr>
          <w:sz w:val="28"/>
          <w:szCs w:val="28"/>
          <w:lang w:val="sr-Cyrl-CS"/>
        </w:rPr>
      </w:pPr>
      <w:r w:rsidRPr="00C52797">
        <w:rPr>
          <w:b/>
          <w:sz w:val="28"/>
          <w:szCs w:val="28"/>
          <w:lang w:val="sr-Cyrl-CS"/>
        </w:rPr>
        <w:t>Матични број</w:t>
      </w:r>
      <w:r w:rsidR="00BB099A" w:rsidRPr="00C52797">
        <w:rPr>
          <w:sz w:val="28"/>
          <w:szCs w:val="28"/>
          <w:lang w:val="sr-Cyrl-CS"/>
        </w:rPr>
        <w:t>: 17649396</w:t>
      </w:r>
    </w:p>
    <w:p w:rsidR="00BB099A" w:rsidRPr="00C52797" w:rsidRDefault="00565BBC" w:rsidP="00805D12">
      <w:pPr>
        <w:ind w:firstLine="720"/>
        <w:rPr>
          <w:sz w:val="28"/>
          <w:szCs w:val="28"/>
          <w:lang w:val="sr-Cyrl-CS"/>
        </w:rPr>
      </w:pPr>
      <w:r w:rsidRPr="00C52797">
        <w:rPr>
          <w:b/>
          <w:sz w:val="28"/>
          <w:szCs w:val="28"/>
          <w:lang w:val="sr-Cyrl-CS"/>
        </w:rPr>
        <w:t>ПИБ</w:t>
      </w:r>
      <w:r w:rsidR="00BB099A" w:rsidRPr="00C52797">
        <w:rPr>
          <w:sz w:val="28"/>
          <w:szCs w:val="28"/>
          <w:lang w:val="sr-Cyrl-CS"/>
        </w:rPr>
        <w:t>: 104</w:t>
      </w:r>
      <w:r w:rsidR="009B2B5B" w:rsidRPr="00C52797">
        <w:rPr>
          <w:sz w:val="28"/>
          <w:szCs w:val="28"/>
          <w:lang w:val="sr-Cyrl-CS"/>
        </w:rPr>
        <w:t>195204</w:t>
      </w:r>
    </w:p>
    <w:p w:rsidR="0000588C" w:rsidRDefault="00565BBC" w:rsidP="00805D12">
      <w:pPr>
        <w:ind w:firstLine="720"/>
        <w:rPr>
          <w:rStyle w:val="Hyperlink"/>
          <w:bCs/>
          <w:sz w:val="28"/>
          <w:szCs w:val="28"/>
          <w:lang w:val="sr-Latn-CS"/>
        </w:rPr>
      </w:pPr>
      <w:r w:rsidRPr="00C52797">
        <w:rPr>
          <w:b/>
          <w:bCs/>
          <w:sz w:val="28"/>
          <w:szCs w:val="28"/>
          <w:lang w:val="sr-Cyrl-RS"/>
        </w:rPr>
        <w:t>Е-МАIL</w:t>
      </w:r>
      <w:r w:rsidR="00BB099A" w:rsidRPr="00C52797">
        <w:rPr>
          <w:bCs/>
          <w:sz w:val="28"/>
          <w:szCs w:val="28"/>
          <w:lang w:val="sr-Cyrl-CS"/>
        </w:rPr>
        <w:t xml:space="preserve">: </w:t>
      </w:r>
      <w:hyperlink r:id="rId9" w:history="1">
        <w:r w:rsidR="00B254BF" w:rsidRPr="00540D6F">
          <w:rPr>
            <w:rStyle w:val="Hyperlink"/>
            <w:bCs/>
            <w:sz w:val="28"/>
            <w:szCs w:val="28"/>
            <w:lang w:val="sr-Latn-RS"/>
          </w:rPr>
          <w:t>kontakt@pirotski.okrug.gov.rs</w:t>
        </w:r>
      </w:hyperlink>
      <w:r w:rsidR="00B254BF">
        <w:rPr>
          <w:bCs/>
          <w:sz w:val="28"/>
          <w:szCs w:val="28"/>
          <w:lang w:val="sr-Latn-RS"/>
        </w:rPr>
        <w:t xml:space="preserve"> ; </w:t>
      </w:r>
      <w:hyperlink r:id="rId10" w:history="1">
        <w:r w:rsidR="0000588C" w:rsidRPr="00C52797">
          <w:rPr>
            <w:rStyle w:val="Hyperlink"/>
            <w:bCs/>
            <w:sz w:val="28"/>
            <w:szCs w:val="28"/>
          </w:rPr>
          <w:t>piokrug</w:t>
        </w:r>
        <w:r w:rsidR="0000588C" w:rsidRPr="00C52797">
          <w:rPr>
            <w:rStyle w:val="Hyperlink"/>
            <w:bCs/>
            <w:sz w:val="28"/>
            <w:szCs w:val="28"/>
            <w:lang w:val="sr-Cyrl-CS"/>
          </w:rPr>
          <w:t>@</w:t>
        </w:r>
        <w:r w:rsidR="0000588C" w:rsidRPr="00C52797">
          <w:rPr>
            <w:rStyle w:val="Hyperlink"/>
            <w:bCs/>
            <w:sz w:val="28"/>
            <w:szCs w:val="28"/>
            <w:lang w:val="sr-Latn-CS"/>
          </w:rPr>
          <w:t>mts.rs</w:t>
        </w:r>
      </w:hyperlink>
    </w:p>
    <w:p w:rsidR="00935A84" w:rsidRPr="00C52797" w:rsidRDefault="00935A84" w:rsidP="00805D12">
      <w:pPr>
        <w:ind w:firstLine="720"/>
        <w:rPr>
          <w:bCs/>
          <w:sz w:val="28"/>
          <w:szCs w:val="28"/>
          <w:lang w:val="sr-Latn-CS"/>
        </w:rPr>
      </w:pPr>
    </w:p>
    <w:p w:rsidR="006777B6" w:rsidRDefault="00565BBC" w:rsidP="00935A84">
      <w:pPr>
        <w:ind w:firstLine="720"/>
        <w:rPr>
          <w:bCs/>
          <w:sz w:val="28"/>
          <w:szCs w:val="28"/>
          <w:lang w:val="sr-Cyrl-RS"/>
        </w:rPr>
      </w:pPr>
      <w:r w:rsidRPr="00C52797">
        <w:rPr>
          <w:bCs/>
          <w:sz w:val="28"/>
          <w:szCs w:val="28"/>
          <w:lang w:val="sr-Cyrl-RS"/>
        </w:rPr>
        <w:t xml:space="preserve">Лице одговорно за тачност и потпуност података које садржи </w:t>
      </w:r>
      <w:r w:rsidR="0000588C" w:rsidRPr="00C52797">
        <w:rPr>
          <w:bCs/>
          <w:sz w:val="28"/>
          <w:szCs w:val="28"/>
          <w:lang w:val="sr-Cyrl-CS"/>
        </w:rPr>
        <w:t>И</w:t>
      </w:r>
      <w:r w:rsidRPr="00C52797">
        <w:rPr>
          <w:bCs/>
          <w:sz w:val="28"/>
          <w:szCs w:val="28"/>
          <w:lang w:val="sr-Cyrl-RS"/>
        </w:rPr>
        <w:t xml:space="preserve">нформатор је </w:t>
      </w:r>
      <w:r w:rsidR="006777B6">
        <w:rPr>
          <w:bCs/>
          <w:sz w:val="28"/>
          <w:szCs w:val="28"/>
          <w:lang w:val="sr-Cyrl-RS"/>
        </w:rPr>
        <w:t>Драгана Тончић, начелник ПУО.</w:t>
      </w:r>
    </w:p>
    <w:p w:rsidR="00565BBC" w:rsidRPr="00C52797" w:rsidRDefault="006777B6" w:rsidP="00935A84">
      <w:pPr>
        <w:ind w:firstLine="720"/>
        <w:rPr>
          <w:bCs/>
          <w:sz w:val="28"/>
          <w:szCs w:val="28"/>
          <w:lang w:val="sr-Cyrl-RS"/>
        </w:rPr>
      </w:pPr>
      <w:r w:rsidRPr="00C52797">
        <w:rPr>
          <w:bCs/>
          <w:sz w:val="28"/>
          <w:szCs w:val="28"/>
          <w:lang w:val="sr-Cyrl-RS"/>
        </w:rPr>
        <w:t xml:space="preserve">Лице </w:t>
      </w:r>
      <w:r>
        <w:rPr>
          <w:bCs/>
          <w:sz w:val="28"/>
          <w:szCs w:val="28"/>
          <w:lang w:val="sr-Cyrl-RS"/>
        </w:rPr>
        <w:t>које се стара о уносу података и радњама у вези са израдом и објављивањем</w:t>
      </w:r>
      <w:r w:rsidRPr="00C52797">
        <w:rPr>
          <w:bCs/>
          <w:sz w:val="28"/>
          <w:szCs w:val="28"/>
          <w:lang w:val="sr-Cyrl-RS"/>
        </w:rPr>
        <w:t xml:space="preserve"> података које садржи </w:t>
      </w:r>
      <w:r w:rsidRPr="00C52797">
        <w:rPr>
          <w:bCs/>
          <w:sz w:val="28"/>
          <w:szCs w:val="28"/>
          <w:lang w:val="sr-Cyrl-CS"/>
        </w:rPr>
        <w:t>И</w:t>
      </w:r>
      <w:r w:rsidRPr="00C52797">
        <w:rPr>
          <w:bCs/>
          <w:sz w:val="28"/>
          <w:szCs w:val="28"/>
          <w:lang w:val="sr-Cyrl-RS"/>
        </w:rPr>
        <w:t>нформатор</w:t>
      </w:r>
      <w:r w:rsidRPr="00C52797">
        <w:rPr>
          <w:bCs/>
          <w:sz w:val="28"/>
          <w:szCs w:val="28"/>
          <w:lang w:val="sr-Cyrl-CS"/>
        </w:rPr>
        <w:t xml:space="preserve"> </w:t>
      </w:r>
      <w:r w:rsidR="001400C1" w:rsidRPr="00C52797">
        <w:rPr>
          <w:bCs/>
          <w:sz w:val="28"/>
          <w:szCs w:val="28"/>
          <w:lang w:val="sr-Cyrl-CS"/>
        </w:rPr>
        <w:t>Гордана Ђурић</w:t>
      </w:r>
      <w:r w:rsidR="00565BBC" w:rsidRPr="00C52797">
        <w:rPr>
          <w:bCs/>
          <w:sz w:val="28"/>
          <w:szCs w:val="28"/>
          <w:lang w:val="sr-Cyrl-RS"/>
        </w:rPr>
        <w:t xml:space="preserve">, шеф Одсека за опште послове </w:t>
      </w:r>
      <w:r w:rsidR="001400C1" w:rsidRPr="00C52797">
        <w:rPr>
          <w:bCs/>
          <w:sz w:val="28"/>
          <w:szCs w:val="28"/>
          <w:lang w:val="sr-Cyrl-CS"/>
        </w:rPr>
        <w:t>Пиротског</w:t>
      </w:r>
      <w:r w:rsidR="00565BBC" w:rsidRPr="00C52797">
        <w:rPr>
          <w:bCs/>
          <w:sz w:val="28"/>
          <w:szCs w:val="28"/>
          <w:lang w:val="sr-Cyrl-RS"/>
        </w:rPr>
        <w:t xml:space="preserve"> управног округа.</w:t>
      </w:r>
    </w:p>
    <w:p w:rsidR="00992439" w:rsidRPr="00C52797" w:rsidRDefault="00565BBC" w:rsidP="00935A84">
      <w:pPr>
        <w:rPr>
          <w:bCs/>
          <w:sz w:val="28"/>
          <w:szCs w:val="28"/>
          <w:lang w:val="sr-Cyrl-CS"/>
        </w:rPr>
      </w:pPr>
      <w:r w:rsidRPr="00C52797">
        <w:rPr>
          <w:bCs/>
          <w:color w:val="FF0000"/>
          <w:sz w:val="28"/>
          <w:szCs w:val="28"/>
          <w:lang w:val="sr-Cyrl-RS"/>
        </w:rPr>
        <w:t xml:space="preserve">       </w:t>
      </w:r>
      <w:r w:rsidRPr="00C52797">
        <w:rPr>
          <w:bCs/>
          <w:sz w:val="28"/>
          <w:szCs w:val="28"/>
          <w:lang w:val="sr-Cyrl-RS"/>
        </w:rPr>
        <w:t>Информатор о раду први пут је објављен</w:t>
      </w:r>
      <w:r w:rsidR="00394E5C" w:rsidRPr="00C52797">
        <w:rPr>
          <w:bCs/>
          <w:sz w:val="28"/>
          <w:szCs w:val="28"/>
          <w:lang w:val="sr-Cyrl-CS"/>
        </w:rPr>
        <w:t xml:space="preserve"> </w:t>
      </w:r>
      <w:r w:rsidR="0000588C" w:rsidRPr="00C52797">
        <w:rPr>
          <w:bCs/>
          <w:sz w:val="28"/>
          <w:szCs w:val="28"/>
          <w:lang w:val="sr-Cyrl-CS"/>
        </w:rPr>
        <w:t>01.02.2011.</w:t>
      </w:r>
    </w:p>
    <w:p w:rsidR="00805D12" w:rsidRPr="006777B6" w:rsidRDefault="006777B6" w:rsidP="00805D12">
      <w:pPr>
        <w:jc w:val="both"/>
        <w:rPr>
          <w:bCs/>
          <w:sz w:val="28"/>
          <w:szCs w:val="28"/>
          <w:lang w:val="sr-Cyrl-RS"/>
        </w:rPr>
      </w:pPr>
      <w:r>
        <w:rPr>
          <w:bCs/>
          <w:sz w:val="28"/>
          <w:szCs w:val="28"/>
          <w:lang w:val="sr-Cyrl-RS"/>
        </w:rPr>
        <w:t xml:space="preserve">       Дат</w:t>
      </w:r>
      <w:r w:rsidR="00F36DAC">
        <w:rPr>
          <w:bCs/>
          <w:sz w:val="28"/>
          <w:szCs w:val="28"/>
          <w:lang w:val="sr-Cyrl-RS"/>
        </w:rPr>
        <w:t>ум последње провере ажурности 27.09</w:t>
      </w:r>
      <w:r>
        <w:rPr>
          <w:bCs/>
          <w:sz w:val="28"/>
          <w:szCs w:val="28"/>
          <w:lang w:val="sr-Cyrl-RS"/>
        </w:rPr>
        <w:t>.2021.</w:t>
      </w:r>
    </w:p>
    <w:p w:rsidR="00565BBC" w:rsidRPr="00C52797" w:rsidRDefault="00565BBC" w:rsidP="00805D12">
      <w:pPr>
        <w:jc w:val="both"/>
        <w:rPr>
          <w:bCs/>
          <w:sz w:val="28"/>
          <w:szCs w:val="28"/>
        </w:rPr>
      </w:pPr>
      <w:r w:rsidRPr="00C52797">
        <w:rPr>
          <w:bCs/>
          <w:sz w:val="28"/>
          <w:szCs w:val="28"/>
          <w:lang w:val="sr-Cyrl-RS"/>
        </w:rPr>
        <w:t xml:space="preserve">Увид у информатор може се остварити на интернет презентацији </w:t>
      </w:r>
      <w:r w:rsidR="001400C1" w:rsidRPr="00C52797">
        <w:rPr>
          <w:bCs/>
          <w:sz w:val="28"/>
          <w:szCs w:val="28"/>
          <w:lang w:val="sr-Cyrl-CS"/>
        </w:rPr>
        <w:t>Пиротски управни округ</w:t>
      </w:r>
      <w:r w:rsidRPr="00C52797">
        <w:rPr>
          <w:bCs/>
          <w:sz w:val="28"/>
          <w:szCs w:val="28"/>
          <w:lang w:val="sr-Cyrl-RS"/>
        </w:rPr>
        <w:t xml:space="preserve"> на адреси: </w:t>
      </w:r>
      <w:r w:rsidR="00D90150" w:rsidRPr="00C52797">
        <w:rPr>
          <w:b/>
          <w:bCs/>
          <w:sz w:val="28"/>
          <w:szCs w:val="28"/>
          <w:u w:val="single"/>
        </w:rPr>
        <w:t>www.</w:t>
      </w:r>
      <w:r w:rsidR="001400C1" w:rsidRPr="00C52797">
        <w:rPr>
          <w:b/>
          <w:bCs/>
          <w:sz w:val="28"/>
          <w:szCs w:val="28"/>
          <w:u w:val="single"/>
          <w:lang w:val="sr-Latn-CS"/>
        </w:rPr>
        <w:t>pi</w:t>
      </w:r>
      <w:r w:rsidR="00A73F38" w:rsidRPr="00C52797">
        <w:rPr>
          <w:b/>
          <w:bCs/>
          <w:sz w:val="28"/>
          <w:szCs w:val="28"/>
          <w:u w:val="single"/>
          <w:lang w:val="sr-Latn-CS"/>
        </w:rPr>
        <w:t>rotski</w:t>
      </w:r>
      <w:r w:rsidR="00D90150" w:rsidRPr="00C52797">
        <w:rPr>
          <w:b/>
          <w:bCs/>
          <w:sz w:val="28"/>
          <w:szCs w:val="28"/>
          <w:u w:val="single"/>
        </w:rPr>
        <w:t>.okrug.gov.rs</w:t>
      </w:r>
      <w:r w:rsidRPr="00C52797">
        <w:rPr>
          <w:bCs/>
          <w:sz w:val="28"/>
          <w:szCs w:val="28"/>
        </w:rPr>
        <w:t xml:space="preserve"> под називом Информатор о раду </w:t>
      </w:r>
      <w:r w:rsidR="001400C1" w:rsidRPr="00C52797">
        <w:rPr>
          <w:bCs/>
          <w:sz w:val="28"/>
          <w:szCs w:val="28"/>
          <w:lang w:val="sr-Cyrl-CS"/>
        </w:rPr>
        <w:t>Пиротск</w:t>
      </w:r>
      <w:r w:rsidR="008C45E2" w:rsidRPr="00C52797">
        <w:rPr>
          <w:bCs/>
          <w:sz w:val="28"/>
          <w:szCs w:val="28"/>
          <w:lang w:val="sr-Cyrl-CS"/>
        </w:rPr>
        <w:t>ог</w:t>
      </w:r>
      <w:r w:rsidRPr="00C52797">
        <w:rPr>
          <w:bCs/>
          <w:sz w:val="28"/>
          <w:szCs w:val="28"/>
        </w:rPr>
        <w:t xml:space="preserve"> управног округа, док се штампана копија </w:t>
      </w:r>
      <w:r w:rsidRPr="00C52797">
        <w:rPr>
          <w:bCs/>
          <w:sz w:val="28"/>
          <w:szCs w:val="28"/>
          <w:lang w:val="sr-Cyrl-RS"/>
        </w:rPr>
        <w:t>И</w:t>
      </w:r>
      <w:r w:rsidRPr="00C52797">
        <w:rPr>
          <w:bCs/>
          <w:sz w:val="28"/>
          <w:szCs w:val="28"/>
        </w:rPr>
        <w:t xml:space="preserve">нформатора </w:t>
      </w:r>
      <w:r w:rsidR="00D90150" w:rsidRPr="00C52797">
        <w:rPr>
          <w:bCs/>
          <w:sz w:val="28"/>
          <w:szCs w:val="28"/>
        </w:rPr>
        <w:t xml:space="preserve">може добити у канцеларији број </w:t>
      </w:r>
      <w:r w:rsidRPr="00C52797">
        <w:rPr>
          <w:bCs/>
          <w:sz w:val="28"/>
          <w:szCs w:val="28"/>
        </w:rPr>
        <w:t>1. у седишту Управног округа.</w:t>
      </w:r>
    </w:p>
    <w:p w:rsidR="00565BBC" w:rsidRDefault="006E5883" w:rsidP="00805D12">
      <w:pPr>
        <w:ind w:firstLine="720"/>
        <w:jc w:val="both"/>
        <w:rPr>
          <w:sz w:val="28"/>
          <w:szCs w:val="28"/>
          <w:lang w:val="sr-Cyrl-CS"/>
        </w:rPr>
      </w:pPr>
      <w:r w:rsidRPr="00C52797">
        <w:rPr>
          <w:sz w:val="28"/>
          <w:szCs w:val="28"/>
          <w:lang w:val="sr-Cyrl-CS"/>
        </w:rPr>
        <w:t>Информатор је сачињен у складу са чланом</w:t>
      </w:r>
      <w:r w:rsidR="001C3717" w:rsidRPr="00C52797">
        <w:rPr>
          <w:sz w:val="28"/>
          <w:szCs w:val="28"/>
          <w:lang w:val="sr-Cyrl-CS"/>
        </w:rPr>
        <w:t xml:space="preserve"> 39.Закона о слободном приступу информацијама од јавног значаја („Сл.гласник РС“ бр.120/04,104/09 и 36/10)и Упутством за израду и објављивање информатора о раду државних органа(„Сл.гласник РС“бр.68/10 од 21.09.2010) које је ступило на снагу 29.09.2010.године.</w:t>
      </w:r>
    </w:p>
    <w:p w:rsidR="00B254BF" w:rsidRDefault="00B254BF" w:rsidP="00805D12">
      <w:pPr>
        <w:ind w:firstLine="720"/>
        <w:jc w:val="both"/>
        <w:rPr>
          <w:sz w:val="28"/>
          <w:szCs w:val="28"/>
          <w:lang w:val="sr-Cyrl-CS"/>
        </w:rPr>
      </w:pPr>
    </w:p>
    <w:p w:rsidR="00D40522" w:rsidRDefault="00D40522" w:rsidP="00D40522">
      <w:pPr>
        <w:jc w:val="both"/>
        <w:rPr>
          <w:sz w:val="28"/>
          <w:szCs w:val="28"/>
          <w:lang w:val="sr-Cyrl-CS"/>
        </w:rPr>
      </w:pPr>
    </w:p>
    <w:p w:rsidR="00D40522" w:rsidRDefault="00D40522" w:rsidP="00D40522">
      <w:pPr>
        <w:jc w:val="both"/>
        <w:rPr>
          <w:sz w:val="28"/>
          <w:szCs w:val="28"/>
          <w:lang w:val="sr-Cyrl-CS"/>
        </w:rPr>
      </w:pPr>
    </w:p>
    <w:p w:rsidR="0053339C" w:rsidRDefault="0053339C" w:rsidP="00D40522">
      <w:pPr>
        <w:jc w:val="center"/>
        <w:rPr>
          <w:b/>
          <w:sz w:val="28"/>
          <w:szCs w:val="28"/>
          <w:u w:val="single"/>
          <w:lang w:val="sr-Latn-CS"/>
        </w:rPr>
      </w:pPr>
      <w:r w:rsidRPr="00C52797">
        <w:rPr>
          <w:b/>
          <w:sz w:val="28"/>
          <w:szCs w:val="28"/>
          <w:u w:val="single"/>
          <w:lang w:val="sr-Cyrl-CS"/>
        </w:rPr>
        <w:t>ОРГАНИЗАЦИОНА  СТРУКТУРА</w:t>
      </w:r>
    </w:p>
    <w:p w:rsidR="00C52797" w:rsidRPr="00C52797" w:rsidRDefault="00C52797" w:rsidP="00805D12">
      <w:pPr>
        <w:ind w:firstLine="720"/>
        <w:jc w:val="both"/>
        <w:rPr>
          <w:b/>
          <w:sz w:val="28"/>
          <w:szCs w:val="28"/>
          <w:u w:val="single"/>
          <w:lang w:val="sr-Latn-CS"/>
        </w:rPr>
      </w:pPr>
    </w:p>
    <w:p w:rsidR="00D40522" w:rsidRDefault="00D40522" w:rsidP="00C52797">
      <w:pPr>
        <w:ind w:firstLine="720"/>
        <w:jc w:val="both"/>
        <w:rPr>
          <w:sz w:val="28"/>
          <w:szCs w:val="28"/>
        </w:rPr>
      </w:pPr>
    </w:p>
    <w:p w:rsidR="00D40522" w:rsidRDefault="00D90150" w:rsidP="00C52797">
      <w:pPr>
        <w:ind w:firstLine="720"/>
        <w:jc w:val="both"/>
        <w:rPr>
          <w:sz w:val="28"/>
          <w:szCs w:val="28"/>
          <w:lang w:val="sr-Cyrl-CS"/>
        </w:rPr>
      </w:pPr>
      <w:r w:rsidRPr="00C52797">
        <w:rPr>
          <w:sz w:val="28"/>
          <w:szCs w:val="28"/>
        </w:rPr>
        <w:t xml:space="preserve">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 </w:t>
      </w:r>
      <w:r w:rsidR="001400C1" w:rsidRPr="00C52797">
        <w:rPr>
          <w:sz w:val="28"/>
          <w:szCs w:val="28"/>
          <w:lang w:val="sr-Cyrl-CS"/>
        </w:rPr>
        <w:t>Пиротски</w:t>
      </w:r>
      <w:r w:rsidRPr="00C52797">
        <w:rPr>
          <w:sz w:val="28"/>
          <w:szCs w:val="28"/>
        </w:rPr>
        <w:t xml:space="preserve"> округ је основан 1992</w:t>
      </w:r>
      <w:r w:rsidR="0000588C" w:rsidRPr="00C52797">
        <w:rPr>
          <w:sz w:val="28"/>
          <w:szCs w:val="28"/>
          <w:lang w:val="sr-Cyrl-CS"/>
        </w:rPr>
        <w:t>.</w:t>
      </w:r>
      <w:r w:rsidRPr="00C52797">
        <w:rPr>
          <w:sz w:val="28"/>
          <w:szCs w:val="28"/>
        </w:rPr>
        <w:t xml:space="preserve"> године на основу Уредбе о начину вршења послова министарства и посебних организација ван њиховог седишта</w:t>
      </w:r>
      <w:r w:rsidR="00D40522">
        <w:rPr>
          <w:sz w:val="28"/>
          <w:szCs w:val="28"/>
          <w:lang w:val="sr-Cyrl-RS"/>
        </w:rPr>
        <w:t xml:space="preserve"> </w:t>
      </w:r>
      <w:r w:rsidRPr="00C52797">
        <w:rPr>
          <w:sz w:val="28"/>
          <w:szCs w:val="28"/>
        </w:rPr>
        <w:t xml:space="preserve">("Службени гласник РС" број 3/92) а његова трансформација у </w:t>
      </w:r>
      <w:r w:rsidR="001400C1" w:rsidRPr="00C52797">
        <w:rPr>
          <w:sz w:val="28"/>
          <w:szCs w:val="28"/>
          <w:lang w:val="sr-Cyrl-CS"/>
        </w:rPr>
        <w:t>Пиротски</w:t>
      </w:r>
      <w:r w:rsidRPr="00C52797">
        <w:rPr>
          <w:sz w:val="28"/>
          <w:szCs w:val="28"/>
        </w:rPr>
        <w:t xml:space="preserve"> управни округ је извршена на основу Уредбе о управним окрузима("Сл.гласник РС"број 15/06).</w:t>
      </w:r>
      <w:r w:rsidR="001400C1" w:rsidRPr="00C52797">
        <w:rPr>
          <w:sz w:val="28"/>
          <w:szCs w:val="28"/>
          <w:lang w:val="sr-Cyrl-CS"/>
        </w:rPr>
        <w:t xml:space="preserve"> </w:t>
      </w:r>
    </w:p>
    <w:p w:rsidR="00D40522" w:rsidRDefault="00D40522" w:rsidP="00C52797">
      <w:pPr>
        <w:ind w:firstLine="720"/>
        <w:jc w:val="both"/>
        <w:rPr>
          <w:sz w:val="28"/>
          <w:szCs w:val="28"/>
          <w:lang w:val="sr-Cyrl-CS"/>
        </w:rPr>
      </w:pPr>
    </w:p>
    <w:p w:rsidR="00D40522" w:rsidRDefault="001400C1" w:rsidP="00C52797">
      <w:pPr>
        <w:ind w:firstLine="720"/>
        <w:jc w:val="both"/>
        <w:rPr>
          <w:sz w:val="28"/>
          <w:szCs w:val="28"/>
        </w:rPr>
      </w:pPr>
      <w:r w:rsidRPr="00C52797">
        <w:rPr>
          <w:sz w:val="28"/>
          <w:szCs w:val="28"/>
          <w:lang w:val="sr-Cyrl-CS"/>
        </w:rPr>
        <w:t>Пиротски</w:t>
      </w:r>
      <w:r w:rsidR="00D90150" w:rsidRPr="00C52797">
        <w:rPr>
          <w:sz w:val="28"/>
          <w:szCs w:val="28"/>
        </w:rPr>
        <w:t xml:space="preserve"> округ чине </w:t>
      </w:r>
      <w:r w:rsidRPr="00C52797">
        <w:rPr>
          <w:sz w:val="28"/>
          <w:szCs w:val="28"/>
          <w:lang w:val="sr-Cyrl-CS"/>
        </w:rPr>
        <w:t>општина Пирот</w:t>
      </w:r>
      <w:r w:rsidR="00D90150" w:rsidRPr="00C52797">
        <w:rPr>
          <w:sz w:val="28"/>
          <w:szCs w:val="28"/>
        </w:rPr>
        <w:t xml:space="preserve"> и општине </w:t>
      </w:r>
      <w:r w:rsidRPr="00C52797">
        <w:rPr>
          <w:sz w:val="28"/>
          <w:szCs w:val="28"/>
          <w:lang w:val="sr-Cyrl-CS"/>
        </w:rPr>
        <w:t xml:space="preserve">Бела Паланка, </w:t>
      </w:r>
      <w:r w:rsidR="004A6695" w:rsidRPr="00C52797">
        <w:rPr>
          <w:sz w:val="28"/>
          <w:szCs w:val="28"/>
          <w:lang w:val="sr-Cyrl-CS"/>
        </w:rPr>
        <w:t>Б</w:t>
      </w:r>
      <w:r w:rsidRPr="00C52797">
        <w:rPr>
          <w:sz w:val="28"/>
          <w:szCs w:val="28"/>
          <w:lang w:val="sr-Cyrl-CS"/>
        </w:rPr>
        <w:t>абушница и Димитровград.</w:t>
      </w:r>
      <w:r w:rsidR="00D90150" w:rsidRPr="00C52797">
        <w:rPr>
          <w:sz w:val="28"/>
          <w:szCs w:val="28"/>
        </w:rPr>
        <w:t xml:space="preserve"> Седиште </w:t>
      </w:r>
      <w:r w:rsidRPr="00C52797">
        <w:rPr>
          <w:sz w:val="28"/>
          <w:szCs w:val="28"/>
          <w:lang w:val="sr-Cyrl-CS"/>
        </w:rPr>
        <w:t>Пиротског</w:t>
      </w:r>
      <w:r w:rsidR="00D90150" w:rsidRPr="00C52797">
        <w:rPr>
          <w:sz w:val="28"/>
          <w:szCs w:val="28"/>
        </w:rPr>
        <w:t xml:space="preserve"> управног округа је у </w:t>
      </w:r>
      <w:r w:rsidRPr="00C52797">
        <w:rPr>
          <w:sz w:val="28"/>
          <w:szCs w:val="28"/>
          <w:lang w:val="sr-Cyrl-CS"/>
        </w:rPr>
        <w:t>Пироту,</w:t>
      </w:r>
      <w:r w:rsidR="00D90150" w:rsidRPr="00C52797">
        <w:rPr>
          <w:sz w:val="28"/>
          <w:szCs w:val="28"/>
        </w:rPr>
        <w:t xml:space="preserve"> ул.С</w:t>
      </w:r>
      <w:r w:rsidRPr="00C52797">
        <w:rPr>
          <w:sz w:val="28"/>
          <w:szCs w:val="28"/>
          <w:lang w:val="sr-Cyrl-CS"/>
        </w:rPr>
        <w:t>рпских владар 83.</w:t>
      </w:r>
      <w:r w:rsidR="00B12085" w:rsidRPr="00C52797">
        <w:rPr>
          <w:sz w:val="28"/>
          <w:szCs w:val="28"/>
        </w:rPr>
        <w:t xml:space="preserve">    </w:t>
      </w:r>
    </w:p>
    <w:p w:rsidR="00D40522" w:rsidRDefault="00D40522" w:rsidP="00C52797">
      <w:pPr>
        <w:ind w:firstLine="720"/>
        <w:jc w:val="both"/>
        <w:rPr>
          <w:sz w:val="28"/>
          <w:szCs w:val="28"/>
        </w:rPr>
      </w:pPr>
    </w:p>
    <w:p w:rsidR="00F47C22" w:rsidRDefault="00B12085" w:rsidP="00C52797">
      <w:pPr>
        <w:ind w:firstLine="720"/>
        <w:jc w:val="both"/>
        <w:rPr>
          <w:sz w:val="28"/>
          <w:szCs w:val="28"/>
          <w:lang w:val="sr-Cyrl-CS"/>
        </w:rPr>
      </w:pPr>
      <w:r w:rsidRPr="00C52797">
        <w:rPr>
          <w:sz w:val="28"/>
          <w:szCs w:val="28"/>
        </w:rPr>
        <w:t xml:space="preserve">Приказ организационе структуре </w:t>
      </w:r>
      <w:r w:rsidR="001400C1" w:rsidRPr="00C52797">
        <w:rPr>
          <w:sz w:val="28"/>
          <w:szCs w:val="28"/>
          <w:lang w:val="sr-Cyrl-CS"/>
        </w:rPr>
        <w:t>Пиротског</w:t>
      </w:r>
      <w:r w:rsidRPr="00C52797">
        <w:rPr>
          <w:sz w:val="28"/>
          <w:szCs w:val="28"/>
        </w:rPr>
        <w:t xml:space="preserve"> управног округа са седиштем у </w:t>
      </w:r>
      <w:r w:rsidR="001400C1" w:rsidRPr="00C52797">
        <w:rPr>
          <w:sz w:val="28"/>
          <w:szCs w:val="28"/>
          <w:lang w:val="sr-Cyrl-CS"/>
        </w:rPr>
        <w:t>Пироту</w:t>
      </w:r>
      <w:r w:rsidRPr="00C52797">
        <w:rPr>
          <w:sz w:val="28"/>
          <w:szCs w:val="28"/>
        </w:rPr>
        <w:t>, опис послова које обавља обавља</w:t>
      </w:r>
      <w:r w:rsidRPr="00C52797">
        <w:rPr>
          <w:sz w:val="28"/>
          <w:szCs w:val="28"/>
          <w:lang w:val="sr-Cyrl-CS"/>
        </w:rPr>
        <w:t xml:space="preserve"> </w:t>
      </w:r>
      <w:r w:rsidRPr="00C52797">
        <w:rPr>
          <w:sz w:val="28"/>
          <w:szCs w:val="28"/>
        </w:rPr>
        <w:t xml:space="preserve">Управни округ, руковођење и одговорност као и систематизација радних места са описом послова које обављају извршиоци, државни службеници и намештеници, садржана је у важећем Правилнику о унутрашњем уређењу и систематизацији радних места у Стручној служби </w:t>
      </w:r>
      <w:r w:rsidR="00F47C22" w:rsidRPr="00C52797">
        <w:rPr>
          <w:sz w:val="28"/>
          <w:szCs w:val="28"/>
          <w:lang w:val="sr-Cyrl-CS"/>
        </w:rPr>
        <w:t>Пиротског</w:t>
      </w:r>
      <w:r w:rsidRPr="00C52797">
        <w:rPr>
          <w:sz w:val="28"/>
          <w:szCs w:val="28"/>
        </w:rPr>
        <w:t xml:space="preserve"> управног округа</w:t>
      </w:r>
      <w:r w:rsidR="00F47C22" w:rsidRPr="00C52797">
        <w:rPr>
          <w:sz w:val="28"/>
          <w:szCs w:val="28"/>
        </w:rPr>
        <w:t xml:space="preserve">, од </w:t>
      </w:r>
      <w:r w:rsidR="00DA1028">
        <w:rPr>
          <w:sz w:val="28"/>
          <w:szCs w:val="28"/>
          <w:lang w:val="sr-Cyrl-RS"/>
        </w:rPr>
        <w:t>11</w:t>
      </w:r>
      <w:bookmarkStart w:id="0" w:name="_GoBack"/>
      <w:bookmarkEnd w:id="0"/>
      <w:r w:rsidR="006777B6">
        <w:rPr>
          <w:sz w:val="28"/>
          <w:szCs w:val="28"/>
          <w:lang w:val="sr-Cyrl-RS"/>
        </w:rPr>
        <w:t>.03.2019.</w:t>
      </w:r>
      <w:r w:rsidR="00F47C22" w:rsidRPr="00C52797">
        <w:rPr>
          <w:sz w:val="28"/>
          <w:szCs w:val="28"/>
        </w:rPr>
        <w:t xml:space="preserve"> </w:t>
      </w:r>
      <w:r w:rsidR="004A6695" w:rsidRPr="00C52797">
        <w:rPr>
          <w:sz w:val="28"/>
          <w:szCs w:val="28"/>
          <w:lang w:val="sr-Cyrl-CS"/>
        </w:rPr>
        <w:t>г</w:t>
      </w:r>
      <w:r w:rsidR="00F47C22" w:rsidRPr="00C52797">
        <w:rPr>
          <w:sz w:val="28"/>
          <w:szCs w:val="28"/>
        </w:rPr>
        <w:t>одине</w:t>
      </w:r>
      <w:r w:rsidR="00F47C22" w:rsidRPr="00C52797">
        <w:rPr>
          <w:sz w:val="28"/>
          <w:szCs w:val="28"/>
          <w:lang w:val="sr-Cyrl-CS"/>
        </w:rPr>
        <w:t>.</w:t>
      </w: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Default="00D40522" w:rsidP="00C52797">
      <w:pPr>
        <w:ind w:firstLine="720"/>
        <w:jc w:val="both"/>
        <w:rPr>
          <w:sz w:val="28"/>
          <w:szCs w:val="28"/>
          <w:lang w:val="sr-Cyrl-CS"/>
        </w:rPr>
      </w:pPr>
    </w:p>
    <w:p w:rsidR="00D40522" w:rsidRPr="00C52797" w:rsidRDefault="00D40522" w:rsidP="00C52797">
      <w:pPr>
        <w:ind w:firstLine="720"/>
        <w:jc w:val="both"/>
        <w:rPr>
          <w:sz w:val="28"/>
          <w:szCs w:val="28"/>
          <w:lang w:val="sr-Cyrl-CS"/>
        </w:rPr>
      </w:pPr>
    </w:p>
    <w:p w:rsidR="00E4798E" w:rsidRPr="00C52797" w:rsidRDefault="00D40522" w:rsidP="00805D12">
      <w:pPr>
        <w:rPr>
          <w:sz w:val="28"/>
          <w:szCs w:val="28"/>
        </w:rPr>
      </w:pPr>
      <w:r w:rsidRPr="00C52797">
        <w:rPr>
          <w:noProof/>
          <w:sz w:val="28"/>
          <w:szCs w:val="28"/>
          <w:lang w:val="sr-Latn-RS" w:eastAsia="sr-Latn-RS"/>
        </w:rPr>
        <mc:AlternateContent>
          <mc:Choice Requires="wps">
            <w:drawing>
              <wp:anchor distT="0" distB="0" distL="114300" distR="114300" simplePos="0" relativeHeight="251652096" behindDoc="0" locked="0" layoutInCell="1" allowOverlap="1">
                <wp:simplePos x="0" y="0"/>
                <wp:positionH relativeFrom="column">
                  <wp:posOffset>-483042</wp:posOffset>
                </wp:positionH>
                <wp:positionV relativeFrom="paragraph">
                  <wp:posOffset>230588</wp:posOffset>
                </wp:positionV>
                <wp:extent cx="1371600" cy="2178657"/>
                <wp:effectExtent l="0" t="0" r="19050" b="1270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78657"/>
                        </a:xfrm>
                        <a:prstGeom prst="rect">
                          <a:avLst/>
                        </a:prstGeom>
                        <a:solidFill>
                          <a:srgbClr val="FFFFFF"/>
                        </a:solidFill>
                        <a:ln w="9525">
                          <a:solidFill>
                            <a:srgbClr val="000000"/>
                          </a:solidFill>
                          <a:miter lim="800000"/>
                          <a:headEnd/>
                          <a:tailEnd/>
                        </a:ln>
                      </wps:spPr>
                      <wps:txbx>
                        <w:txbxContent>
                          <w:p w:rsidR="00C352D5" w:rsidRDefault="00C352D5" w:rsidP="003505DA">
                            <w:pPr>
                              <w:jc w:val="center"/>
                              <w:rPr>
                                <w:rFonts w:ascii="Arial" w:hAnsi="Arial" w:cs="Arial"/>
                                <w:b/>
                                <w:sz w:val="28"/>
                                <w:szCs w:val="28"/>
                                <w:lang w:val="sr-Cyrl-CS"/>
                              </w:rPr>
                            </w:pPr>
                          </w:p>
                          <w:p w:rsidR="00D40522" w:rsidRDefault="00D40522" w:rsidP="003505DA">
                            <w:pPr>
                              <w:jc w:val="center"/>
                              <w:rPr>
                                <w:rFonts w:ascii="Arial" w:hAnsi="Arial" w:cs="Arial"/>
                                <w:b/>
                                <w:sz w:val="28"/>
                                <w:szCs w:val="28"/>
                                <w:lang w:val="sr-Cyrl-CS"/>
                              </w:rPr>
                            </w:pPr>
                          </w:p>
                          <w:p w:rsidR="00D40522" w:rsidRDefault="00D40522" w:rsidP="003505DA">
                            <w:pPr>
                              <w:jc w:val="center"/>
                              <w:rPr>
                                <w:rFonts w:ascii="Arial" w:hAnsi="Arial" w:cs="Arial"/>
                                <w:b/>
                                <w:sz w:val="28"/>
                                <w:szCs w:val="28"/>
                                <w:lang w:val="sr-Cyrl-CS"/>
                              </w:rPr>
                            </w:pPr>
                          </w:p>
                          <w:p w:rsidR="00C352D5" w:rsidRPr="00953598" w:rsidRDefault="00C352D5" w:rsidP="003505DA">
                            <w:pPr>
                              <w:jc w:val="center"/>
                              <w:rPr>
                                <w:rFonts w:ascii="Arial" w:hAnsi="Arial" w:cs="Arial"/>
                                <w:b/>
                                <w:sz w:val="28"/>
                                <w:szCs w:val="28"/>
                                <w:lang w:val="sr-Cyrl-CS"/>
                              </w:rPr>
                            </w:pPr>
                            <w:r w:rsidRPr="00953598">
                              <w:rPr>
                                <w:rFonts w:ascii="Arial" w:hAnsi="Arial" w:cs="Arial"/>
                                <w:b/>
                                <w:sz w:val="28"/>
                                <w:szCs w:val="28"/>
                                <w:lang w:val="sr-Cyrl-CS"/>
                              </w:rPr>
                              <w:t xml:space="preserve">НАЧЕЛНИК </w:t>
                            </w:r>
                            <w:r>
                              <w:rPr>
                                <w:rFonts w:ascii="Arial" w:hAnsi="Arial" w:cs="Arial"/>
                                <w:b/>
                                <w:sz w:val="28"/>
                                <w:szCs w:val="28"/>
                                <w:lang w:val="sr-Cyrl-CS"/>
                              </w:rPr>
                              <w:t>ПИРОТСКОГ</w:t>
                            </w:r>
                            <w:r w:rsidRPr="00953598">
                              <w:rPr>
                                <w:rFonts w:ascii="Arial" w:hAnsi="Arial" w:cs="Arial"/>
                                <w:b/>
                                <w:sz w:val="28"/>
                                <w:szCs w:val="28"/>
                                <w:lang w:val="sr-Cyrl-CS"/>
                              </w:rPr>
                              <w:t xml:space="preserve"> УПРАВНОГ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8.05pt;margin-top:18.15pt;width:108pt;height:17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">
                <v:textbox>
                  <w:txbxContent>
                    <w:p w:rsidR="00C352D5" w:rsidRDefault="00C352D5" w:rsidP="003505DA">
                      <w:pPr>
                        <w:jc w:val="center"/>
                        <w:rPr>
                          <w:rFonts w:ascii="Arial" w:hAnsi="Arial" w:cs="Arial"/>
                          <w:b/>
                          <w:sz w:val="28"/>
                          <w:szCs w:val="28"/>
                          <w:lang w:val="sr-Cyrl-CS"/>
                        </w:rPr>
                      </w:pPr>
                    </w:p>
                    <w:p w:rsidR="00D40522" w:rsidRDefault="00D40522" w:rsidP="003505DA">
                      <w:pPr>
                        <w:jc w:val="center"/>
                        <w:rPr>
                          <w:rFonts w:ascii="Arial" w:hAnsi="Arial" w:cs="Arial"/>
                          <w:b/>
                          <w:sz w:val="28"/>
                          <w:szCs w:val="28"/>
                          <w:lang w:val="sr-Cyrl-CS"/>
                        </w:rPr>
                      </w:pPr>
                    </w:p>
                    <w:p w:rsidR="00D40522" w:rsidRDefault="00D40522" w:rsidP="003505DA">
                      <w:pPr>
                        <w:jc w:val="center"/>
                        <w:rPr>
                          <w:rFonts w:ascii="Arial" w:hAnsi="Arial" w:cs="Arial"/>
                          <w:b/>
                          <w:sz w:val="28"/>
                          <w:szCs w:val="28"/>
                          <w:lang w:val="sr-Cyrl-CS"/>
                        </w:rPr>
                      </w:pPr>
                    </w:p>
                    <w:p w:rsidR="00C352D5" w:rsidRPr="00953598" w:rsidRDefault="00C352D5" w:rsidP="003505DA">
                      <w:pPr>
                        <w:jc w:val="center"/>
                        <w:rPr>
                          <w:rFonts w:ascii="Arial" w:hAnsi="Arial" w:cs="Arial"/>
                          <w:b/>
                          <w:sz w:val="28"/>
                          <w:szCs w:val="28"/>
                          <w:lang w:val="sr-Cyrl-CS"/>
                        </w:rPr>
                      </w:pPr>
                      <w:r w:rsidRPr="00953598">
                        <w:rPr>
                          <w:rFonts w:ascii="Arial" w:hAnsi="Arial" w:cs="Arial"/>
                          <w:b/>
                          <w:sz w:val="28"/>
                          <w:szCs w:val="28"/>
                          <w:lang w:val="sr-Cyrl-CS"/>
                        </w:rPr>
                        <w:t xml:space="preserve">НАЧЕЛНИК </w:t>
                      </w:r>
                      <w:r>
                        <w:rPr>
                          <w:rFonts w:ascii="Arial" w:hAnsi="Arial" w:cs="Arial"/>
                          <w:b/>
                          <w:sz w:val="28"/>
                          <w:szCs w:val="28"/>
                          <w:lang w:val="sr-Cyrl-CS"/>
                        </w:rPr>
                        <w:t>ПИРОТСКОГ</w:t>
                      </w:r>
                      <w:r w:rsidRPr="00953598">
                        <w:rPr>
                          <w:rFonts w:ascii="Arial" w:hAnsi="Arial" w:cs="Arial"/>
                          <w:b/>
                          <w:sz w:val="28"/>
                          <w:szCs w:val="28"/>
                          <w:lang w:val="sr-Cyrl-CS"/>
                        </w:rPr>
                        <w:t xml:space="preserve"> УПРАВНОГ ОКРУГА</w:t>
                      </w:r>
                    </w:p>
                  </w:txbxContent>
                </v:textbox>
              </v:shape>
            </w:pict>
          </mc:Fallback>
        </mc:AlternateContent>
      </w:r>
      <w:r w:rsidR="00C352D5" w:rsidRPr="00C52797">
        <w:rPr>
          <w:noProof/>
          <w:sz w:val="28"/>
          <w:szCs w:val="28"/>
          <w:lang w:val="sr-Latn-RS" w:eastAsia="sr-Latn-RS"/>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198120</wp:posOffset>
                </wp:positionV>
                <wp:extent cx="4457700" cy="1409700"/>
                <wp:effectExtent l="0" t="0" r="19050" b="1905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9700"/>
                        </a:xfrm>
                        <a:prstGeom prst="rect">
                          <a:avLst/>
                        </a:prstGeom>
                        <a:solidFill>
                          <a:srgbClr val="FFFFFF"/>
                        </a:solidFill>
                        <a:ln w="9525">
                          <a:solidFill>
                            <a:srgbClr val="000000"/>
                          </a:solidFill>
                          <a:miter lim="800000"/>
                          <a:headEnd/>
                          <a:tailEnd/>
                        </a:ln>
                      </wps:spPr>
                      <wps:txbx>
                        <w:txbxContent>
                          <w:p w:rsidR="00C352D5" w:rsidRDefault="002711A6" w:rsidP="00CA7B54">
                            <w:pPr>
                              <w:pStyle w:val="Default"/>
                              <w:rPr>
                                <w:rFonts w:ascii="Arial" w:hAnsi="Arial" w:cs="Arial"/>
                                <w:sz w:val="16"/>
                                <w:szCs w:val="16"/>
                                <w:lang w:val="sr-Cyrl-CS"/>
                              </w:rPr>
                            </w:pPr>
                            <w:r>
                              <w:rPr>
                                <w:rFonts w:ascii="Arial" w:hAnsi="Arial" w:cs="Arial"/>
                                <w:b/>
                                <w:bCs/>
                                <w:sz w:val="18"/>
                                <w:szCs w:val="18"/>
                                <w:lang w:val="sr-Cyrl-RS"/>
                              </w:rPr>
                              <w:t>ПОСЛОВНИ</w:t>
                            </w:r>
                            <w:r w:rsidR="00C352D5">
                              <w:rPr>
                                <w:rFonts w:ascii="Arial" w:hAnsi="Arial" w:cs="Arial"/>
                                <w:b/>
                                <w:bCs/>
                                <w:sz w:val="18"/>
                                <w:szCs w:val="18"/>
                                <w:lang w:val="sr-Cyrl-CS"/>
                              </w:rPr>
                              <w:t xml:space="preserve"> </w:t>
                            </w:r>
                            <w:r w:rsidR="00C352D5" w:rsidRPr="00142BD8">
                              <w:rPr>
                                <w:rFonts w:ascii="Arial" w:hAnsi="Arial" w:cs="Arial"/>
                                <w:b/>
                                <w:bCs/>
                                <w:sz w:val="18"/>
                                <w:szCs w:val="18"/>
                              </w:rPr>
                              <w:t>СЕКРЕТАР</w:t>
                            </w:r>
                            <w:r w:rsidR="00C352D5" w:rsidRPr="001D2BA3">
                              <w:rPr>
                                <w:rFonts w:ascii="Arial" w:hAnsi="Arial" w:cs="Arial"/>
                                <w:sz w:val="16"/>
                                <w:szCs w:val="16"/>
                                <w:lang w:val="sr-Cyrl-CS"/>
                              </w:rPr>
                              <w:t xml:space="preserve"> </w:t>
                            </w:r>
                          </w:p>
                          <w:p w:rsidR="00C352D5" w:rsidRPr="00C54FF0" w:rsidRDefault="00C352D5" w:rsidP="00CA7B54">
                            <w:pPr>
                              <w:pStyle w:val="Default"/>
                              <w:rPr>
                                <w:rFonts w:ascii="Arial" w:hAnsi="Arial" w:cs="Arial"/>
                                <w:sz w:val="16"/>
                                <w:szCs w:val="16"/>
                              </w:rPr>
                            </w:pPr>
                            <w:r w:rsidRPr="00C352D5">
                              <w:rPr>
                                <w:rFonts w:ascii="Arial" w:hAnsi="Arial" w:cs="Arial"/>
                                <w:sz w:val="16"/>
                                <w:szCs w:val="16"/>
                                <w:lang w:val="sr-Cyrl-CS"/>
                              </w:rPr>
                              <w:t>Прати извештаје и анализе за потребе руководиоца, прикупља,уређује,припрема и контролише податке неопходне за израду налаза,извештаја и пројеката,обавештава о прикупљеним и обрађеним информацијама, прослеђује потребне информације о руководиоцу,сарадницима или странкама;   комуницира са странкама, органима и другим организацијама израђује службене белешке из делокруга рада;  врши евиденцију састанака, рокова и обавеза руководиоца, одговара на директне или телефонске упите,е-маил поште и води евиденцију о томе; припрема извештаје и информације о датим подацима; прегледа и разврстава добијену пошту и води евиденцију о реализацији; припрема аналитичке информације и пише пословне дописе према добијеним упутствима за потребе руководиоца; обавља и друге послове по налогу начелника Управног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90pt;margin-top:15.6pt;width:351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L5KwIAAFo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">
                <v:textbox>
                  <w:txbxContent>
                    <w:p w:rsidR="00C352D5" w:rsidRDefault="002711A6" w:rsidP="00CA7B54">
                      <w:pPr>
                        <w:pStyle w:val="Default"/>
                        <w:rPr>
                          <w:rFonts w:ascii="Arial" w:hAnsi="Arial" w:cs="Arial"/>
                          <w:sz w:val="16"/>
                          <w:szCs w:val="16"/>
                          <w:lang w:val="sr-Cyrl-CS"/>
                        </w:rPr>
                      </w:pPr>
                      <w:r>
                        <w:rPr>
                          <w:rFonts w:ascii="Arial" w:hAnsi="Arial" w:cs="Arial"/>
                          <w:b/>
                          <w:bCs/>
                          <w:sz w:val="18"/>
                          <w:szCs w:val="18"/>
                          <w:lang w:val="sr-Cyrl-RS"/>
                        </w:rPr>
                        <w:t>ПОСЛОВНИ</w:t>
                      </w:r>
                      <w:r w:rsidR="00C352D5">
                        <w:rPr>
                          <w:rFonts w:ascii="Arial" w:hAnsi="Arial" w:cs="Arial"/>
                          <w:b/>
                          <w:bCs/>
                          <w:sz w:val="18"/>
                          <w:szCs w:val="18"/>
                          <w:lang w:val="sr-Cyrl-CS"/>
                        </w:rPr>
                        <w:t xml:space="preserve"> </w:t>
                      </w:r>
                      <w:r w:rsidR="00C352D5" w:rsidRPr="00142BD8">
                        <w:rPr>
                          <w:rFonts w:ascii="Arial" w:hAnsi="Arial" w:cs="Arial"/>
                          <w:b/>
                          <w:bCs/>
                          <w:sz w:val="18"/>
                          <w:szCs w:val="18"/>
                        </w:rPr>
                        <w:t>СЕКРЕТАР</w:t>
                      </w:r>
                      <w:r w:rsidR="00C352D5" w:rsidRPr="001D2BA3">
                        <w:rPr>
                          <w:rFonts w:ascii="Arial" w:hAnsi="Arial" w:cs="Arial"/>
                          <w:sz w:val="16"/>
                          <w:szCs w:val="16"/>
                          <w:lang w:val="sr-Cyrl-CS"/>
                        </w:rPr>
                        <w:t xml:space="preserve"> </w:t>
                      </w:r>
                    </w:p>
                    <w:p w:rsidR="00C352D5" w:rsidRPr="00C54FF0" w:rsidRDefault="00C352D5" w:rsidP="00CA7B54">
                      <w:pPr>
                        <w:pStyle w:val="Default"/>
                        <w:rPr>
                          <w:rFonts w:ascii="Arial" w:hAnsi="Arial" w:cs="Arial"/>
                          <w:sz w:val="16"/>
                          <w:szCs w:val="16"/>
                        </w:rPr>
                      </w:pPr>
                      <w:r w:rsidRPr="00C352D5">
                        <w:rPr>
                          <w:rFonts w:ascii="Arial" w:hAnsi="Arial" w:cs="Arial"/>
                          <w:sz w:val="16"/>
                          <w:szCs w:val="16"/>
                          <w:lang w:val="sr-Cyrl-CS"/>
                        </w:rPr>
                        <w:t>Прати извештаје и анализе за потребе руководиоца, прикупља,уређује,припрема и контролише податке неопходне за израду налаза,извештаја и пројеката,обавештава о прикупљеним и обрађеним информацијама, прослеђује потребне информације о руководиоцу,сарадницима или странкама;   комуницира са странкама, органима и другим организацијама израђује службене белешке из делокруга рада;  врши евиденцију састанака, рокова и обавеза руководиоца, одговара на директне или телефонске упите,е-маил поште и води евиденцију о томе; припрема извештаје и информације о датим подацима; прегледа и разврстава добијену пошту и води евиденцију о реализацији; припрема аналитичке информације и пише пословне дописе према добијеним упутствима за потребе руководиоца; обавља и друге послове по налогу начелника Управног округа.</w:t>
                      </w:r>
                    </w:p>
                  </w:txbxContent>
                </v:textbox>
              </v:shape>
            </w:pict>
          </mc:Fallback>
        </mc:AlternateContent>
      </w:r>
      <w:r w:rsidR="00B12085" w:rsidRPr="00C52797">
        <w:rPr>
          <w:sz w:val="28"/>
          <w:szCs w:val="28"/>
        </w:rPr>
        <w:t xml:space="preserve">      </w:t>
      </w:r>
    </w:p>
    <w:p w:rsidR="003505DA" w:rsidRPr="00C52797" w:rsidRDefault="003505DA" w:rsidP="00805D12">
      <w:pPr>
        <w:rPr>
          <w:sz w:val="28"/>
          <w:szCs w:val="28"/>
          <w:lang w:val="sr-Cyrl-CS"/>
        </w:rPr>
      </w:pPr>
    </w:p>
    <w:p w:rsidR="003505DA" w:rsidRPr="00C52797" w:rsidRDefault="003505DA" w:rsidP="00805D12">
      <w:pPr>
        <w:rPr>
          <w:sz w:val="28"/>
          <w:szCs w:val="28"/>
        </w:rPr>
      </w:pPr>
    </w:p>
    <w:p w:rsidR="003505DA" w:rsidRPr="00C52797" w:rsidRDefault="003505DA" w:rsidP="00805D12">
      <w:pPr>
        <w:rPr>
          <w:sz w:val="28"/>
          <w:szCs w:val="28"/>
          <w:lang w:val="sr-Cyrl-CS"/>
        </w:rPr>
      </w:pPr>
    </w:p>
    <w:p w:rsidR="003505DA" w:rsidRPr="00C52797" w:rsidRDefault="00D40522"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33627</wp:posOffset>
                </wp:positionV>
                <wp:extent cx="228600" cy="114300"/>
                <wp:effectExtent l="9525" t="23495" r="19050" b="2413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66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26" type="#_x0000_t13" style="position:absolute;margin-left:1in;margin-top:2.6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"/>
            </w:pict>
          </mc:Fallback>
        </mc:AlternateContent>
      </w: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C352D5"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4144" behindDoc="0" locked="0" layoutInCell="1" allowOverlap="1">
                <wp:simplePos x="0" y="0"/>
                <wp:positionH relativeFrom="column">
                  <wp:posOffset>1146976</wp:posOffset>
                </wp:positionH>
                <wp:positionV relativeFrom="paragraph">
                  <wp:posOffset>4941</wp:posOffset>
                </wp:positionV>
                <wp:extent cx="4457700" cy="787179"/>
                <wp:effectExtent l="0" t="0" r="19050" b="1333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87179"/>
                        </a:xfrm>
                        <a:prstGeom prst="rect">
                          <a:avLst/>
                        </a:prstGeom>
                        <a:solidFill>
                          <a:srgbClr val="FFFFFF"/>
                        </a:solidFill>
                        <a:ln w="9525">
                          <a:solidFill>
                            <a:srgbClr val="000000"/>
                          </a:solidFill>
                          <a:miter lim="800000"/>
                          <a:headEnd/>
                          <a:tailEnd/>
                        </a:ln>
                      </wps:spPr>
                      <wps:txbx>
                        <w:txbxContent>
                          <w:p w:rsidR="002711A6" w:rsidRDefault="00C352D5" w:rsidP="00CA7B54">
                            <w:pPr>
                              <w:rPr>
                                <w:rFonts w:ascii="Arial" w:hAnsi="Arial" w:cs="Arial"/>
                                <w:b/>
                                <w:sz w:val="18"/>
                                <w:szCs w:val="18"/>
                              </w:rPr>
                            </w:pPr>
                            <w:r w:rsidRPr="00142BD8">
                              <w:rPr>
                                <w:rFonts w:ascii="Arial" w:hAnsi="Arial" w:cs="Arial"/>
                                <w:b/>
                                <w:sz w:val="18"/>
                                <w:szCs w:val="18"/>
                              </w:rPr>
                              <w:t xml:space="preserve">ВОЗАЧ </w:t>
                            </w:r>
                          </w:p>
                          <w:p w:rsidR="00C352D5" w:rsidRPr="00B375CF" w:rsidRDefault="00C352D5" w:rsidP="00CA7B54">
                            <w:pPr>
                              <w:rPr>
                                <w:rFonts w:ascii="Arial" w:hAnsi="Arial" w:cs="Arial"/>
                                <w:sz w:val="16"/>
                                <w:szCs w:val="16"/>
                                <w:lang w:val="sr-Cyrl-CS"/>
                              </w:rPr>
                            </w:pPr>
                            <w:r w:rsidRPr="00C352D5">
                              <w:rPr>
                                <w:rFonts w:ascii="Arial" w:hAnsi="Arial" w:cs="Arial"/>
                                <w:sz w:val="16"/>
                                <w:szCs w:val="16"/>
                              </w:rPr>
                              <w:t>Управља службеним возилом; стара се о роковима за техничку исправност службеноих возила и одржава возила у уредном и исправном стању; води евиденцију о употреби службеноих возила, пређеној километражи и потрошњи горива; стара се о редовном сервисирању возила; обавља курирске послове; обавља друге послове по налогу начелника Управног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90.3pt;margin-top:.4pt;width:351pt;height: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">
                <v:textbox>
                  <w:txbxContent>
                    <w:p w:rsidR="002711A6" w:rsidRDefault="00C352D5" w:rsidP="00CA7B54">
                      <w:pPr>
                        <w:rPr>
                          <w:rFonts w:ascii="Arial" w:hAnsi="Arial" w:cs="Arial"/>
                          <w:b/>
                          <w:sz w:val="18"/>
                          <w:szCs w:val="18"/>
                        </w:rPr>
                      </w:pPr>
                      <w:r w:rsidRPr="00142BD8">
                        <w:rPr>
                          <w:rFonts w:ascii="Arial" w:hAnsi="Arial" w:cs="Arial"/>
                          <w:b/>
                          <w:sz w:val="18"/>
                          <w:szCs w:val="18"/>
                        </w:rPr>
                        <w:t xml:space="preserve">ВОЗАЧ </w:t>
                      </w:r>
                    </w:p>
                    <w:p w:rsidR="00C352D5" w:rsidRPr="00B375CF" w:rsidRDefault="00C352D5" w:rsidP="00CA7B54">
                      <w:pPr>
                        <w:rPr>
                          <w:rFonts w:ascii="Arial" w:hAnsi="Arial" w:cs="Arial"/>
                          <w:sz w:val="16"/>
                          <w:szCs w:val="16"/>
                          <w:lang w:val="sr-Cyrl-CS"/>
                        </w:rPr>
                      </w:pPr>
                      <w:r w:rsidRPr="00C352D5">
                        <w:rPr>
                          <w:rFonts w:ascii="Arial" w:hAnsi="Arial" w:cs="Arial"/>
                          <w:sz w:val="16"/>
                          <w:szCs w:val="16"/>
                        </w:rPr>
                        <w:t>Управља службеним возилом; стара се о роковима за техничку исправност службеноих возила и одржава возила у уредном и исправном стању; води евиденцију о употреби службеноих возила, пређеној километражи и потрошњи горива; стара се о редовном сервисирању возила; обавља курирске послове; обавља друге послове по налогу начелника Управног округа.</w:t>
                      </w:r>
                    </w:p>
                  </w:txbxContent>
                </v:textbox>
              </v:shape>
            </w:pict>
          </mc:Fallback>
        </mc:AlternateContent>
      </w:r>
    </w:p>
    <w:p w:rsidR="003505DA" w:rsidRPr="00C52797" w:rsidRDefault="00C352D5"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906449</wp:posOffset>
                </wp:positionH>
                <wp:positionV relativeFrom="paragraph">
                  <wp:posOffset>120815</wp:posOffset>
                </wp:positionV>
                <wp:extent cx="228600" cy="114300"/>
                <wp:effectExtent l="0" t="19050" r="38100" b="3810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69DC" id="AutoShape 51" o:spid="_x0000_s1026" type="#_x0000_t13" style="position:absolute;margin-left:71.35pt;margin-top:9.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"/>
            </w:pict>
          </mc:Fallback>
        </mc:AlternateContent>
      </w: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CA7B54" w:rsidRDefault="00D40522"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-6033</wp:posOffset>
                </wp:positionH>
                <wp:positionV relativeFrom="paragraph">
                  <wp:posOffset>114067</wp:posOffset>
                </wp:positionV>
                <wp:extent cx="341409" cy="134675"/>
                <wp:effectExtent l="26988" t="0" r="28892" b="28893"/>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1409" cy="134675"/>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2FBB" id="AutoShape 52" o:spid="_x0000_s1026" type="#_x0000_t13" style="position:absolute;margin-left:-.5pt;margin-top:9pt;width:26.9pt;height:10.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" adj="13079"/>
            </w:pict>
          </mc:Fallback>
        </mc:AlternateContent>
      </w:r>
    </w:p>
    <w:p w:rsidR="003505DA" w:rsidRPr="00C52797" w:rsidRDefault="00D40522"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5168" behindDoc="0" locked="0" layoutInCell="1" allowOverlap="1">
                <wp:simplePos x="0" y="0"/>
                <wp:positionH relativeFrom="column">
                  <wp:posOffset>-474759</wp:posOffset>
                </wp:positionH>
                <wp:positionV relativeFrom="paragraph">
                  <wp:posOffset>214133</wp:posOffset>
                </wp:positionV>
                <wp:extent cx="4457700" cy="333375"/>
                <wp:effectExtent l="0" t="0" r="19050" b="2857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33375"/>
                        </a:xfrm>
                        <a:prstGeom prst="rect">
                          <a:avLst/>
                        </a:prstGeom>
                        <a:solidFill>
                          <a:srgbClr val="FFFFFF"/>
                        </a:solidFill>
                        <a:ln w="9525">
                          <a:solidFill>
                            <a:srgbClr val="000000"/>
                          </a:solidFill>
                          <a:miter lim="800000"/>
                          <a:headEnd/>
                          <a:tailEnd/>
                        </a:ln>
                      </wps:spPr>
                      <wps:txbx>
                        <w:txbxContent>
                          <w:p w:rsidR="00C352D5" w:rsidRPr="00C54FF0" w:rsidRDefault="00C352D5" w:rsidP="003505DA">
                            <w:pPr>
                              <w:jc w:val="center"/>
                              <w:rPr>
                                <w:rFonts w:ascii="Arial" w:hAnsi="Arial" w:cs="Arial"/>
                                <w:i/>
                                <w:lang w:val="sr-Cyrl-CS"/>
                              </w:rPr>
                            </w:pPr>
                            <w:r w:rsidRPr="00142BD8">
                              <w:rPr>
                                <w:rFonts w:ascii="Arial" w:hAnsi="Arial" w:cs="Arial"/>
                                <w:bCs/>
                                <w:i/>
                                <w:sz w:val="23"/>
                                <w:szCs w:val="23"/>
                              </w:rPr>
                              <w:t xml:space="preserve">ОДСЕК ЗА ОПШТЕ И ЗАЈЕДНИЧКЕ </w:t>
                            </w:r>
                            <w:r>
                              <w:rPr>
                                <w:rFonts w:ascii="Arial" w:hAnsi="Arial" w:cs="Arial"/>
                                <w:bCs/>
                                <w:i/>
                                <w:sz w:val="23"/>
                                <w:szCs w:val="23"/>
                                <w:lang w:val="sr-Cyrl-CS"/>
                              </w:rPr>
                              <w:t>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37.4pt;margin-top:16.85pt;width:351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">
                <v:textbox>
                  <w:txbxContent>
                    <w:p w:rsidR="00C352D5" w:rsidRPr="00C54FF0" w:rsidRDefault="00C352D5" w:rsidP="003505DA">
                      <w:pPr>
                        <w:jc w:val="center"/>
                        <w:rPr>
                          <w:rFonts w:ascii="Arial" w:hAnsi="Arial" w:cs="Arial"/>
                          <w:i/>
                          <w:lang w:val="sr-Cyrl-CS"/>
                        </w:rPr>
                      </w:pPr>
                      <w:r w:rsidRPr="00142BD8">
                        <w:rPr>
                          <w:rFonts w:ascii="Arial" w:hAnsi="Arial" w:cs="Arial"/>
                          <w:bCs/>
                          <w:i/>
                          <w:sz w:val="23"/>
                          <w:szCs w:val="23"/>
                        </w:rPr>
                        <w:t xml:space="preserve">ОДСЕК ЗА ОПШТЕ И ЗАЈЕДНИЧКЕ </w:t>
                      </w:r>
                      <w:r>
                        <w:rPr>
                          <w:rFonts w:ascii="Arial" w:hAnsi="Arial" w:cs="Arial"/>
                          <w:bCs/>
                          <w:i/>
                          <w:sz w:val="23"/>
                          <w:szCs w:val="23"/>
                          <w:lang w:val="sr-Cyrl-CS"/>
                        </w:rPr>
                        <w:t>ПОСЛОВЕ</w:t>
                      </w:r>
                    </w:p>
                  </w:txbxContent>
                </v:textbox>
              </v:shape>
            </w:pict>
          </mc:Fallback>
        </mc:AlternateContent>
      </w:r>
    </w:p>
    <w:p w:rsidR="003505DA" w:rsidRPr="00C52797" w:rsidRDefault="003505DA" w:rsidP="00805D12">
      <w:pPr>
        <w:rPr>
          <w:sz w:val="28"/>
          <w:szCs w:val="28"/>
          <w:lang w:val="sr-Cyrl-CS"/>
        </w:rPr>
      </w:pPr>
    </w:p>
    <w:p w:rsidR="00D40522" w:rsidRPr="00C52797" w:rsidRDefault="00D40522" w:rsidP="00805D12">
      <w:pPr>
        <w:rPr>
          <w:sz w:val="28"/>
          <w:szCs w:val="28"/>
          <w:lang w:val="sr-Cyrl-CS"/>
        </w:rPr>
      </w:pPr>
    </w:p>
    <w:p w:rsidR="003505DA" w:rsidRPr="00C52797" w:rsidRDefault="00D40522"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98674</wp:posOffset>
                </wp:positionV>
                <wp:extent cx="228600" cy="114300"/>
                <wp:effectExtent l="19050" t="0" r="38100" b="3810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6104" id="AutoShape 53" o:spid="_x0000_s1026" type="#_x0000_t13" style="position:absolute;margin-left:4.5pt;margin-top:7.75pt;width:18pt;height: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"/>
            </w:pict>
          </mc:Fallback>
        </mc:AlternateContent>
      </w:r>
    </w:p>
    <w:p w:rsidR="003505DA" w:rsidRPr="00C52797" w:rsidRDefault="00D40522"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6192" behindDoc="0" locked="0" layoutInCell="1" allowOverlap="1">
                <wp:simplePos x="0" y="0"/>
                <wp:positionH relativeFrom="column">
                  <wp:posOffset>-446846</wp:posOffset>
                </wp:positionH>
                <wp:positionV relativeFrom="paragraph">
                  <wp:posOffset>164631</wp:posOffset>
                </wp:positionV>
                <wp:extent cx="4457700" cy="3419060"/>
                <wp:effectExtent l="0" t="0" r="19050" b="1016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19060"/>
                        </a:xfrm>
                        <a:prstGeom prst="rect">
                          <a:avLst/>
                        </a:prstGeom>
                        <a:solidFill>
                          <a:srgbClr val="FFFFFF"/>
                        </a:solidFill>
                        <a:ln w="9525">
                          <a:solidFill>
                            <a:srgbClr val="000000"/>
                          </a:solidFill>
                          <a:miter lim="800000"/>
                          <a:headEnd/>
                          <a:tailEnd/>
                        </a:ln>
                      </wps:spPr>
                      <wps:txbx>
                        <w:txbxContent>
                          <w:p w:rsidR="00C352D5" w:rsidRPr="00CA7B54" w:rsidRDefault="00C352D5" w:rsidP="00CA7B54">
                            <w:pPr>
                              <w:pStyle w:val="Default"/>
                              <w:rPr>
                                <w:rFonts w:ascii="Arial" w:hAnsi="Arial" w:cs="Arial"/>
                                <w:sz w:val="18"/>
                                <w:szCs w:val="18"/>
                                <w:lang w:val="sr-Cyrl-RS"/>
                              </w:rPr>
                            </w:pPr>
                            <w:r w:rsidRPr="00142BD8">
                              <w:rPr>
                                <w:rFonts w:ascii="Arial" w:hAnsi="Arial" w:cs="Arial"/>
                                <w:b/>
                                <w:bCs/>
                                <w:sz w:val="18"/>
                                <w:szCs w:val="18"/>
                              </w:rPr>
                              <w:t xml:space="preserve">ШЕФ ОДСЕКА </w:t>
                            </w:r>
                            <w:r w:rsidR="00CA7B54">
                              <w:rPr>
                                <w:rFonts w:ascii="Arial" w:hAnsi="Arial" w:cs="Arial"/>
                                <w:b/>
                                <w:bCs/>
                                <w:sz w:val="18"/>
                                <w:szCs w:val="18"/>
                                <w:lang w:val="sr-Cyrl-RS"/>
                              </w:rPr>
                              <w:t xml:space="preserve">- </w:t>
                            </w:r>
                            <w:r w:rsidR="00CA7B54" w:rsidRPr="00CA7B54">
                              <w:rPr>
                                <w:rFonts w:ascii="Arial" w:hAnsi="Arial" w:cs="Arial"/>
                                <w:b/>
                                <w:bCs/>
                                <w:sz w:val="18"/>
                                <w:szCs w:val="18"/>
                                <w:lang w:val="sr-Cyrl-RS"/>
                              </w:rPr>
                              <w:t>Саветник</w:t>
                            </w:r>
                          </w:p>
                          <w:p w:rsidR="00C352D5" w:rsidRPr="00B00050" w:rsidRDefault="00C352D5" w:rsidP="00CA7B54">
                            <w:pPr>
                              <w:pStyle w:val="Default"/>
                              <w:rPr>
                                <w:rFonts w:ascii="Arial" w:hAnsi="Arial" w:cs="Arial"/>
                                <w:sz w:val="18"/>
                                <w:szCs w:val="18"/>
                                <w:lang w:val="sr-Cyrl-CS"/>
                              </w:rPr>
                            </w:pPr>
                            <w:r w:rsidRPr="00C352D5">
                              <w:rPr>
                                <w:rFonts w:ascii="Arial" w:hAnsi="Arial" w:cs="Arial"/>
                                <w:sz w:val="18"/>
                                <w:szCs w:val="18"/>
                                <w:lang w:val="sr-Cyrl-CS"/>
                              </w:rPr>
                              <w:t>Руководи радом Одсека, прати прописе и  пружа стручна упутства, планира, координира и надзире рад државних службеника и намештеника у Одсеку; пружа стручну и техничку помоћ начелнику управног округа у извршењу послова заједничких свим окружним подручним јединицама организованих при управном округу; организује стручну и административно техничку подршку Савету управног округа, обавља послове секретара Савета управног округа, припрема закључке и израђује записнике са седница Савета; припрема и израђује предлог финансијског плана за израду Закона о буџету са пројекцијом за наредне две године према упутству за припрему нацрту буџета; планира извршење финансијског плана и надзире усклађеност преузетих обавеза са одобреним апропријацијама, стара се о економичном трошењу буџетских средстава и изради периодичних и годишњих извештаја о извршењу буџета; израђује предлог акта о унутрашњем уређењу и систематизацији радних места у Стручној служби, припрема и израђује нацрт кадровског плана, обавља послове аналитичара радних места,израђује месечне извештаје за Централну кадровску евиденцију; припрема и израђује  план јавних набавки,организује и учествује у спровођењу поступка јавних набавки, израђује уговоре које закључује управни округ и прати реализацију уговорених обавеза; стара се о  уједначеном и објективном вредновању радне успешности државних службеника,процењује потребе за стручним усавршавањем и развојем компетенција и сачињава програм стручног усавршавања; израђује и ажурира Информатор о раду, поступа по захтевима за доступност информација од јавног значаја, стара се о ажурности интернет презентације ПУО и тачности објављених података; обавља и друге послове по налогу начелника Управног округа.</w:t>
                            </w:r>
                            <w:r w:rsidR="00CA7B54" w:rsidRPr="00CA7B54">
                              <w:rPr>
                                <w:rFonts w:ascii="Arial" w:hAnsi="Arial" w:cs="Arial"/>
                                <w:sz w:val="16"/>
                                <w:szCs w:val="16"/>
                                <w:lang w:val="sr-Cyrl-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5.2pt;margin-top:12.95pt;width:351pt;height:26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">
                <v:textbox>
                  <w:txbxContent>
                    <w:p w:rsidR="00C352D5" w:rsidRPr="00CA7B54" w:rsidRDefault="00C352D5" w:rsidP="00CA7B54">
                      <w:pPr>
                        <w:pStyle w:val="Default"/>
                        <w:rPr>
                          <w:rFonts w:ascii="Arial" w:hAnsi="Arial" w:cs="Arial"/>
                          <w:sz w:val="18"/>
                          <w:szCs w:val="18"/>
                          <w:lang w:val="sr-Cyrl-RS"/>
                        </w:rPr>
                      </w:pPr>
                      <w:r w:rsidRPr="00142BD8">
                        <w:rPr>
                          <w:rFonts w:ascii="Arial" w:hAnsi="Arial" w:cs="Arial"/>
                          <w:b/>
                          <w:bCs/>
                          <w:sz w:val="18"/>
                          <w:szCs w:val="18"/>
                        </w:rPr>
                        <w:t xml:space="preserve">ШЕФ ОДСЕКА </w:t>
                      </w:r>
                      <w:r w:rsidR="00CA7B54">
                        <w:rPr>
                          <w:rFonts w:ascii="Arial" w:hAnsi="Arial" w:cs="Arial"/>
                          <w:b/>
                          <w:bCs/>
                          <w:sz w:val="18"/>
                          <w:szCs w:val="18"/>
                          <w:lang w:val="sr-Cyrl-RS"/>
                        </w:rPr>
                        <w:t xml:space="preserve">- </w:t>
                      </w:r>
                      <w:r w:rsidR="00CA7B54" w:rsidRPr="00CA7B54">
                        <w:rPr>
                          <w:rFonts w:ascii="Arial" w:hAnsi="Arial" w:cs="Arial"/>
                          <w:b/>
                          <w:bCs/>
                          <w:sz w:val="18"/>
                          <w:szCs w:val="18"/>
                          <w:lang w:val="sr-Cyrl-RS"/>
                        </w:rPr>
                        <w:t>Саветник</w:t>
                      </w:r>
                    </w:p>
                    <w:p w:rsidR="00C352D5" w:rsidRPr="00B00050" w:rsidRDefault="00C352D5" w:rsidP="00CA7B54">
                      <w:pPr>
                        <w:pStyle w:val="Default"/>
                        <w:rPr>
                          <w:rFonts w:ascii="Arial" w:hAnsi="Arial" w:cs="Arial"/>
                          <w:sz w:val="18"/>
                          <w:szCs w:val="18"/>
                          <w:lang w:val="sr-Cyrl-CS"/>
                        </w:rPr>
                      </w:pPr>
                      <w:r w:rsidRPr="00C352D5">
                        <w:rPr>
                          <w:rFonts w:ascii="Arial" w:hAnsi="Arial" w:cs="Arial"/>
                          <w:sz w:val="18"/>
                          <w:szCs w:val="18"/>
                          <w:lang w:val="sr-Cyrl-CS"/>
                        </w:rPr>
                        <w:t>Руководи радом Одсека, прати прописе и  пружа стручна упутства, планира, координира и надзире рад државних службеника и намештеника у Одсеку; пружа стручну и техничку помоћ начелнику управног округа у извршењу</w:t>
                      </w:r>
                      <w:bookmarkStart w:id="1" w:name="_GoBack"/>
                      <w:bookmarkEnd w:id="1"/>
                      <w:r w:rsidRPr="00C352D5">
                        <w:rPr>
                          <w:rFonts w:ascii="Arial" w:hAnsi="Arial" w:cs="Arial"/>
                          <w:sz w:val="18"/>
                          <w:szCs w:val="18"/>
                          <w:lang w:val="sr-Cyrl-CS"/>
                        </w:rPr>
                        <w:t xml:space="preserve"> послова заједничких свим окружним подручним јединицама организованих при управном округу; организује стручну и административно техничку подршку Савету управног округа, обавља послове секретара Савета управног округа, припрема закључке и израђује записнике са седница Савета; припрема и израђује предлог финансијског плана за израду Закона о буџету са пројекцијом за наредне две године према упутству за припрему нацрту буџета; планира извршење финансијског плана и надзире усклађеност преузетих обавеза са одобреним апропријацијама, стара се о економичном трошењу буџетских средстава и изради периодичних и годишњих извештаја о извршењу буџета; израђује предлог акта о унутрашњем уређењу и систематизацији радних места у Стручној служби, припрема и израђује нацрт кадровског плана, обавља послове аналитичара радних места,израђује месечне извештаје за Централну кадровску евиденцију; припрема и израђује  план јавних набавки,организује и учествује у спровођењу поступка јавних набавки, израђује уговоре које закључује управни округ и прати реализацију уговорених обавеза; стара се о  уједначеном и објективном вредновању радне успешности државних службеника,процењује потребе за стручним усавршавањем и развојем компетенција и сачињава програм стручног усавршавања; израђује и ажурира Информатор о раду, поступа по захтевима за доступност информација од јавног значаја, стара се о ажурности интернет презентације ПУО и тачности објављених података; обавља и друге послове по налогу начелника Управног округа.</w:t>
                      </w:r>
                      <w:r w:rsidR="00CA7B54" w:rsidRPr="00CA7B54">
                        <w:rPr>
                          <w:rFonts w:ascii="Arial" w:hAnsi="Arial" w:cs="Arial"/>
                          <w:sz w:val="16"/>
                          <w:szCs w:val="16"/>
                          <w:lang w:val="sr-Cyrl-CS"/>
                        </w:rPr>
                        <w:t>.</w:t>
                      </w:r>
                    </w:p>
                  </w:txbxContent>
                </v:textbox>
              </v:shape>
            </w:pict>
          </mc:Fallback>
        </mc:AlternateContent>
      </w:r>
    </w:p>
    <w:p w:rsidR="003505DA" w:rsidRPr="00C52797" w:rsidRDefault="00D40522"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4326890</wp:posOffset>
                </wp:positionH>
                <wp:positionV relativeFrom="paragraph">
                  <wp:posOffset>8890</wp:posOffset>
                </wp:positionV>
                <wp:extent cx="1296035" cy="2639695"/>
                <wp:effectExtent l="0" t="0" r="18415" b="27305"/>
                <wp:wrapSquare wrapText="bothSides"/>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639695"/>
                        </a:xfrm>
                        <a:prstGeom prst="rect">
                          <a:avLst/>
                        </a:prstGeom>
                        <a:solidFill>
                          <a:srgbClr val="FFFFFF"/>
                        </a:solidFill>
                        <a:ln w="9525">
                          <a:solidFill>
                            <a:srgbClr val="000000"/>
                          </a:solidFill>
                          <a:miter lim="800000"/>
                          <a:headEnd/>
                          <a:tailEnd/>
                        </a:ln>
                      </wps:spPr>
                      <wps:txbx>
                        <w:txbxContent>
                          <w:p w:rsidR="00C352D5" w:rsidRPr="00992439" w:rsidRDefault="00C352D5" w:rsidP="00AC04BD">
                            <w:pPr>
                              <w:pStyle w:val="Default"/>
                              <w:rPr>
                                <w:rFonts w:ascii="Arial" w:hAnsi="Arial" w:cs="Arial"/>
                                <w:sz w:val="18"/>
                                <w:szCs w:val="18"/>
                              </w:rPr>
                            </w:pPr>
                            <w:r w:rsidRPr="00992439">
                              <w:rPr>
                                <w:rFonts w:ascii="Arial" w:hAnsi="Arial" w:cs="Arial"/>
                                <w:b/>
                                <w:bCs/>
                                <w:sz w:val="18"/>
                                <w:szCs w:val="18"/>
                              </w:rPr>
                              <w:t>ДАКТИЛО</w:t>
                            </w:r>
                            <w:r w:rsidR="00CA7B54">
                              <w:rPr>
                                <w:rFonts w:ascii="Arial" w:hAnsi="Arial" w:cs="Arial"/>
                                <w:b/>
                                <w:bCs/>
                                <w:sz w:val="18"/>
                                <w:szCs w:val="18"/>
                              </w:rPr>
                              <w:t>ГРАФ</w:t>
                            </w:r>
                          </w:p>
                          <w:p w:rsidR="00C352D5" w:rsidRPr="00B00050" w:rsidRDefault="00CA7B54" w:rsidP="00AC04BD">
                            <w:pPr>
                              <w:pStyle w:val="Default"/>
                              <w:rPr>
                                <w:rFonts w:ascii="Arial" w:hAnsi="Arial" w:cs="Arial"/>
                                <w:sz w:val="16"/>
                                <w:szCs w:val="16"/>
                                <w:lang w:val="sr-Cyrl-CS"/>
                              </w:rPr>
                            </w:pPr>
                            <w:r w:rsidRPr="00CA7B54">
                              <w:rPr>
                                <w:rFonts w:ascii="Arial" w:hAnsi="Arial" w:cs="Arial"/>
                                <w:sz w:val="16"/>
                                <w:szCs w:val="16"/>
                              </w:rPr>
                              <w:t>Врши унос текстова по диктату; пружа подршку у обављању материјално-финансијских послова; врши пренос текстова и рукописа и израђује све врсте табела; стара се о квалитету, обликовању, кориговању и штампању текста; прима и контролише захтеве за препис материјала; стара се о исправности биротехничке опреме; обавља и друге послове по налогу шефа Одсека.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340.7pt;margin-top:.7pt;width:102.05pt;height:2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">
                <v:textbox>
                  <w:txbxContent>
                    <w:p w:rsidR="00C352D5" w:rsidRPr="00992439" w:rsidRDefault="00C352D5" w:rsidP="00AC04BD">
                      <w:pPr>
                        <w:pStyle w:val="Default"/>
                        <w:rPr>
                          <w:rFonts w:ascii="Arial" w:hAnsi="Arial" w:cs="Arial"/>
                          <w:sz w:val="18"/>
                          <w:szCs w:val="18"/>
                        </w:rPr>
                      </w:pPr>
                      <w:r w:rsidRPr="00992439">
                        <w:rPr>
                          <w:rFonts w:ascii="Arial" w:hAnsi="Arial" w:cs="Arial"/>
                          <w:b/>
                          <w:bCs/>
                          <w:sz w:val="18"/>
                          <w:szCs w:val="18"/>
                        </w:rPr>
                        <w:t>ДАКТИЛО</w:t>
                      </w:r>
                      <w:r w:rsidR="00CA7B54">
                        <w:rPr>
                          <w:rFonts w:ascii="Arial" w:hAnsi="Arial" w:cs="Arial"/>
                          <w:b/>
                          <w:bCs/>
                          <w:sz w:val="18"/>
                          <w:szCs w:val="18"/>
                        </w:rPr>
                        <w:t>ГРАФ</w:t>
                      </w:r>
                    </w:p>
                    <w:p w:rsidR="00C352D5" w:rsidRPr="00B00050" w:rsidRDefault="00CA7B54" w:rsidP="00AC04BD">
                      <w:pPr>
                        <w:pStyle w:val="Default"/>
                        <w:rPr>
                          <w:rFonts w:ascii="Arial" w:hAnsi="Arial" w:cs="Arial"/>
                          <w:sz w:val="16"/>
                          <w:szCs w:val="16"/>
                          <w:lang w:val="sr-Cyrl-CS"/>
                        </w:rPr>
                      </w:pPr>
                      <w:r w:rsidRPr="00CA7B54">
                        <w:rPr>
                          <w:rFonts w:ascii="Arial" w:hAnsi="Arial" w:cs="Arial"/>
                          <w:sz w:val="16"/>
                          <w:szCs w:val="16"/>
                        </w:rPr>
                        <w:t>Врши унос текстова по диктату; пружа подршку у обављању материјално-финансијских послова; врши пренос текстова и рукописа и израђује све врсте табела; стара се о квалитету, обликовању, кориговању и штампању текста; прима и контролише захтеве за препис материјала; стара се о исправности биротехничке опреме; обавља и друге послове по налогу шефа Одсека.</w:t>
                      </w:r>
                    </w:p>
                  </w:txbxContent>
                </v:textbox>
                <w10:wrap type="square"/>
              </v:shape>
            </w:pict>
          </mc:Fallback>
        </mc:AlternateContent>
      </w: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D40522"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4063558</wp:posOffset>
                </wp:positionH>
                <wp:positionV relativeFrom="paragraph">
                  <wp:posOffset>26809</wp:posOffset>
                </wp:positionV>
                <wp:extent cx="228600" cy="114300"/>
                <wp:effectExtent l="9525" t="20955" r="19050" b="1714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2B17" id="AutoShape 49" o:spid="_x0000_s1026" type="#_x0000_t13" style="position:absolute;margin-left:319.95pt;margin-top:2.1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"/>
            </w:pict>
          </mc:Fallback>
        </mc:AlternateContent>
      </w: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F47C22" w:rsidRPr="00C52797" w:rsidRDefault="00F47C22" w:rsidP="00805D12">
      <w:pPr>
        <w:rPr>
          <w:sz w:val="28"/>
          <w:szCs w:val="28"/>
          <w:lang w:val="sr-Cyrl-CS"/>
        </w:rPr>
      </w:pPr>
    </w:p>
    <w:p w:rsidR="00F47C22" w:rsidRPr="00C52797" w:rsidRDefault="00F47C22" w:rsidP="00805D12">
      <w:pPr>
        <w:rPr>
          <w:sz w:val="28"/>
          <w:szCs w:val="28"/>
          <w:lang w:val="sr-Cyrl-CS"/>
        </w:rPr>
      </w:pPr>
    </w:p>
    <w:p w:rsidR="00F47C22" w:rsidRPr="00C52797" w:rsidRDefault="00F47C22" w:rsidP="00805D12">
      <w:pPr>
        <w:rPr>
          <w:sz w:val="28"/>
          <w:szCs w:val="28"/>
          <w:lang w:val="sr-Cyrl-CS"/>
        </w:rPr>
      </w:pPr>
    </w:p>
    <w:p w:rsidR="00F47C22" w:rsidRPr="00C52797" w:rsidRDefault="00F47C22" w:rsidP="00805D12">
      <w:pPr>
        <w:rPr>
          <w:sz w:val="28"/>
          <w:szCs w:val="28"/>
          <w:lang w:val="sr-Cyrl-CS"/>
        </w:rPr>
      </w:pPr>
    </w:p>
    <w:p w:rsidR="00F47C22" w:rsidRDefault="00F47C22" w:rsidP="00805D12">
      <w:pPr>
        <w:rPr>
          <w:sz w:val="28"/>
          <w:szCs w:val="28"/>
          <w:lang w:val="sr-Latn-CS"/>
        </w:rPr>
      </w:pPr>
    </w:p>
    <w:p w:rsidR="00240379" w:rsidRDefault="00D40522" w:rsidP="00805D12">
      <w:pPr>
        <w:rPr>
          <w:sz w:val="28"/>
          <w:szCs w:val="28"/>
          <w:lang w:val="sr-Latn-CS"/>
        </w:rPr>
      </w:pPr>
      <w:r w:rsidRPr="00C52797">
        <w:rPr>
          <w:noProof/>
          <w:sz w:val="28"/>
          <w:szCs w:val="28"/>
          <w:lang w:val="sr-Latn-RS" w:eastAsia="sr-Latn-R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210958</wp:posOffset>
                </wp:positionV>
                <wp:extent cx="6153758" cy="1208598"/>
                <wp:effectExtent l="0" t="0" r="19050" b="1079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58" cy="1208598"/>
                        </a:xfrm>
                        <a:prstGeom prst="rect">
                          <a:avLst/>
                        </a:prstGeom>
                        <a:solidFill>
                          <a:srgbClr val="FFFFFF"/>
                        </a:solidFill>
                        <a:ln w="9525">
                          <a:solidFill>
                            <a:srgbClr val="000000"/>
                          </a:solidFill>
                          <a:miter lim="800000"/>
                          <a:headEnd/>
                          <a:tailEnd/>
                        </a:ln>
                      </wps:spPr>
                      <wps:txbx>
                        <w:txbxContent>
                          <w:p w:rsidR="00CA7B54" w:rsidRDefault="00CA7B54" w:rsidP="00CA7B54">
                            <w:pPr>
                              <w:rPr>
                                <w:rFonts w:ascii="Arial" w:hAnsi="Arial" w:cs="Arial"/>
                                <w:sz w:val="16"/>
                                <w:szCs w:val="16"/>
                                <w:lang w:val="sr-Cyrl-CS"/>
                              </w:rPr>
                            </w:pPr>
                            <w:r>
                              <w:rPr>
                                <w:rFonts w:ascii="Arial" w:hAnsi="Arial" w:cs="Arial"/>
                                <w:b/>
                                <w:bCs/>
                                <w:sz w:val="18"/>
                                <w:szCs w:val="18"/>
                              </w:rPr>
                              <w:t xml:space="preserve">КАНЦЕЛАРИЈСКИ </w:t>
                            </w:r>
                            <w:r w:rsidRPr="00CB2F90">
                              <w:rPr>
                                <w:rFonts w:ascii="Arial" w:hAnsi="Arial" w:cs="Arial"/>
                                <w:b/>
                                <w:bCs/>
                                <w:sz w:val="18"/>
                                <w:szCs w:val="18"/>
                              </w:rPr>
                              <w:t>ПОСЛОВИ</w:t>
                            </w:r>
                            <w:r>
                              <w:rPr>
                                <w:rFonts w:ascii="Arial" w:hAnsi="Arial" w:cs="Arial"/>
                                <w:b/>
                                <w:bCs/>
                                <w:sz w:val="18"/>
                                <w:szCs w:val="18"/>
                                <w:lang w:val="sr-Cyrl-CS"/>
                              </w:rPr>
                              <w:t xml:space="preserve"> - Референт</w:t>
                            </w:r>
                            <w:r w:rsidRPr="00270A34">
                              <w:rPr>
                                <w:rFonts w:ascii="Arial" w:hAnsi="Arial" w:cs="Arial"/>
                                <w:sz w:val="16"/>
                                <w:szCs w:val="16"/>
                                <w:lang w:val="sr-Cyrl-CS"/>
                              </w:rPr>
                              <w:t xml:space="preserve"> </w:t>
                            </w:r>
                          </w:p>
                          <w:p w:rsidR="00CA7B54" w:rsidRPr="00B00050" w:rsidRDefault="00CA7B54" w:rsidP="00CA7B54">
                            <w:pPr>
                              <w:rPr>
                                <w:rFonts w:ascii="Arial" w:hAnsi="Arial" w:cs="Arial"/>
                                <w:sz w:val="18"/>
                                <w:szCs w:val="18"/>
                                <w:lang w:val="sr-Cyrl-CS"/>
                              </w:rPr>
                            </w:pPr>
                            <w:r w:rsidRPr="00CA7B54">
                              <w:rPr>
                                <w:rFonts w:ascii="Arial" w:hAnsi="Arial" w:cs="Arial"/>
                                <w:sz w:val="16"/>
                                <w:szCs w:val="16"/>
                                <w:lang w:val="sr-Cyrl-CS"/>
                              </w:rPr>
                              <w:t>Врши пријем,разврставање и евидентирање поште упућене запосленима у Стручној служби, окружним и осталим подручним јединицама органа државне управе;  врши формирање,завођење,здруживање, и достављање предмета у рад; врши распоређивање и отпремање поште и води евиденцију поштанских трошкова; одлаже предмете у архиву,чува архивиране предмете,води евиденцију о архивираном материјалу и излучује предмете којима је истекао рок чувања; одлаже предмете у интерни роковник; води евиденцију и подноси периодичне извештаје о кретању предмета; обавља сталну комуникацију са странкама ради давања обавештења о кретању предмета; формира документацију о набавкама, саставља дописе и рекламације; врши пријем,ускладиштење и издавање канцеларијског и другог потрошног материјала и ситног инвентара; обавља и друге послове по налогу шефа Одсека.</w:t>
                            </w:r>
                          </w:p>
                          <w:p w:rsidR="00C352D5" w:rsidRDefault="00C352D5" w:rsidP="00CA7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0;margin-top:16.6pt;width:484.55pt;height:95.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">
                <v:textbox>
                  <w:txbxContent>
                    <w:p w:rsidR="00CA7B54" w:rsidRDefault="00CA7B54" w:rsidP="00CA7B54">
                      <w:pPr>
                        <w:rPr>
                          <w:rFonts w:ascii="Arial" w:hAnsi="Arial" w:cs="Arial"/>
                          <w:sz w:val="16"/>
                          <w:szCs w:val="16"/>
                          <w:lang w:val="sr-Cyrl-CS"/>
                        </w:rPr>
                      </w:pPr>
                      <w:r>
                        <w:rPr>
                          <w:rFonts w:ascii="Arial" w:hAnsi="Arial" w:cs="Arial"/>
                          <w:b/>
                          <w:bCs/>
                          <w:sz w:val="18"/>
                          <w:szCs w:val="18"/>
                        </w:rPr>
                        <w:t xml:space="preserve">КАНЦЕЛАРИЈСКИ </w:t>
                      </w:r>
                      <w:r w:rsidRPr="00CB2F90">
                        <w:rPr>
                          <w:rFonts w:ascii="Arial" w:hAnsi="Arial" w:cs="Arial"/>
                          <w:b/>
                          <w:bCs/>
                          <w:sz w:val="18"/>
                          <w:szCs w:val="18"/>
                        </w:rPr>
                        <w:t>ПОСЛОВИ</w:t>
                      </w:r>
                      <w:r>
                        <w:rPr>
                          <w:rFonts w:ascii="Arial" w:hAnsi="Arial" w:cs="Arial"/>
                          <w:b/>
                          <w:bCs/>
                          <w:sz w:val="18"/>
                          <w:szCs w:val="18"/>
                          <w:lang w:val="sr-Cyrl-CS"/>
                        </w:rPr>
                        <w:t xml:space="preserve"> - Референт</w:t>
                      </w:r>
                      <w:r w:rsidRPr="00270A34">
                        <w:rPr>
                          <w:rFonts w:ascii="Arial" w:hAnsi="Arial" w:cs="Arial"/>
                          <w:sz w:val="16"/>
                          <w:szCs w:val="16"/>
                          <w:lang w:val="sr-Cyrl-CS"/>
                        </w:rPr>
                        <w:t xml:space="preserve"> </w:t>
                      </w:r>
                    </w:p>
                    <w:p w:rsidR="00CA7B54" w:rsidRPr="00B00050" w:rsidRDefault="00CA7B54" w:rsidP="00CA7B54">
                      <w:pPr>
                        <w:rPr>
                          <w:rFonts w:ascii="Arial" w:hAnsi="Arial" w:cs="Arial"/>
                          <w:sz w:val="18"/>
                          <w:szCs w:val="18"/>
                          <w:lang w:val="sr-Cyrl-CS"/>
                        </w:rPr>
                      </w:pPr>
                      <w:r w:rsidRPr="00CA7B54">
                        <w:rPr>
                          <w:rFonts w:ascii="Arial" w:hAnsi="Arial" w:cs="Arial"/>
                          <w:sz w:val="16"/>
                          <w:szCs w:val="16"/>
                          <w:lang w:val="sr-Cyrl-CS"/>
                        </w:rPr>
                        <w:t>Врши пријем,разврставање и евидентирање поште упућене запосленима у Стручној служби, окружним и осталим подручним јединицама органа државне управе;  врши формирање,завођење,здруживање, и достављање предмета у рад; врши распоређивање и отпремање поште и води евиденцију поштанских трошкова; одлаже предмете у архиву,чува архивиране предмете,води евиденцију о архивираном материјалу и излучује предмете којима је истекао рок чувања; одлаже предмете у интерни роковник; води евиденцију и подноси периодичне извештаје о кретању предмета; обавља сталну комуникацију са странкама ради давања обавештења о кретању предмета; формира документацију о набавкама, саставља дописе и рекламације; врши пријем,ускладиштење и издавање канцеларијског и другог потрошног материјала и ситног инвентара; обавља и друге послове по налогу шефа Одсека.</w:t>
                      </w:r>
                    </w:p>
                    <w:p w:rsidR="00C352D5" w:rsidRDefault="00C352D5" w:rsidP="00CA7B54"/>
                  </w:txbxContent>
                </v:textbox>
                <w10:wrap anchorx="margin"/>
              </v:shape>
            </w:pict>
          </mc:Fallback>
        </mc:AlternateContent>
      </w: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Pr="00240379" w:rsidRDefault="00240379" w:rsidP="00805D12">
      <w:pPr>
        <w:rPr>
          <w:sz w:val="28"/>
          <w:szCs w:val="28"/>
          <w:lang w:val="sr-Latn-CS"/>
        </w:rPr>
      </w:pPr>
    </w:p>
    <w:p w:rsidR="00CA7B54" w:rsidRDefault="00CA7B54" w:rsidP="00240379">
      <w:pPr>
        <w:ind w:firstLine="720"/>
        <w:jc w:val="center"/>
        <w:rPr>
          <w:b/>
          <w:sz w:val="28"/>
          <w:szCs w:val="28"/>
        </w:rPr>
      </w:pPr>
    </w:p>
    <w:p w:rsidR="00995B92" w:rsidRPr="00C52797" w:rsidRDefault="00BB099A" w:rsidP="00240379">
      <w:pPr>
        <w:ind w:firstLine="720"/>
        <w:jc w:val="center"/>
        <w:rPr>
          <w:b/>
          <w:sz w:val="28"/>
          <w:szCs w:val="28"/>
        </w:rPr>
      </w:pPr>
      <w:r w:rsidRPr="00C52797">
        <w:rPr>
          <w:b/>
          <w:sz w:val="28"/>
          <w:szCs w:val="28"/>
        </w:rPr>
        <w:t>3.</w:t>
      </w:r>
      <w:r w:rsidR="005E5CD5" w:rsidRPr="00C52797">
        <w:rPr>
          <w:b/>
          <w:sz w:val="28"/>
          <w:szCs w:val="28"/>
          <w:lang w:val="sr-Cyrl-CS"/>
        </w:rPr>
        <w:t xml:space="preserve">  </w:t>
      </w:r>
      <w:r w:rsidRPr="00C52797">
        <w:rPr>
          <w:b/>
          <w:sz w:val="28"/>
          <w:szCs w:val="28"/>
        </w:rPr>
        <w:t xml:space="preserve"> </w:t>
      </w:r>
      <w:r w:rsidR="00995B92" w:rsidRPr="00C52797">
        <w:rPr>
          <w:b/>
          <w:sz w:val="28"/>
          <w:szCs w:val="28"/>
        </w:rPr>
        <w:t xml:space="preserve">ОПИС ФУНКЦИЈА </w:t>
      </w:r>
      <w:r w:rsidR="0005029F" w:rsidRPr="00C52797">
        <w:rPr>
          <w:b/>
          <w:sz w:val="28"/>
          <w:szCs w:val="28"/>
          <w:lang w:val="sr-Cyrl-RS"/>
        </w:rPr>
        <w:t xml:space="preserve">НАЧЕЛНИКА УПРАВНОГ </w:t>
      </w:r>
      <w:r w:rsidR="00240379">
        <w:rPr>
          <w:b/>
          <w:sz w:val="28"/>
          <w:szCs w:val="28"/>
          <w:lang w:val="sr-Latn-CS"/>
        </w:rPr>
        <w:t xml:space="preserve">                           </w:t>
      </w:r>
      <w:r w:rsidR="0005029F" w:rsidRPr="00C52797">
        <w:rPr>
          <w:b/>
          <w:sz w:val="28"/>
          <w:szCs w:val="28"/>
          <w:lang w:val="sr-Cyrl-RS"/>
        </w:rPr>
        <w:t>ОК</w:t>
      </w:r>
      <w:r w:rsidR="00995B92" w:rsidRPr="00C52797">
        <w:rPr>
          <w:b/>
          <w:sz w:val="28"/>
          <w:szCs w:val="28"/>
          <w:lang w:val="sr-Cyrl-RS"/>
        </w:rPr>
        <w:t>РУГА</w:t>
      </w:r>
    </w:p>
    <w:p w:rsidR="00995B92" w:rsidRPr="00C52797" w:rsidRDefault="00995B92" w:rsidP="00240379">
      <w:pPr>
        <w:jc w:val="center"/>
        <w:rPr>
          <w:sz w:val="28"/>
          <w:szCs w:val="28"/>
        </w:rPr>
      </w:pPr>
    </w:p>
    <w:p w:rsidR="00995B92" w:rsidRPr="00C52797" w:rsidRDefault="00995B92" w:rsidP="006777B6">
      <w:pPr>
        <w:ind w:firstLine="720"/>
        <w:rPr>
          <w:sz w:val="28"/>
          <w:szCs w:val="28"/>
        </w:rPr>
      </w:pPr>
      <w:r w:rsidRPr="00C52797">
        <w:rPr>
          <w:sz w:val="28"/>
          <w:szCs w:val="28"/>
        </w:rPr>
        <w:t>Стручном службом руководи начелник Управног округа, који за свој рад одговара министру надлежном за послове управе и Влади. Начелника поставља Влада на период од пет</w:t>
      </w:r>
      <w:r w:rsidR="004D71DE" w:rsidRPr="00C52797">
        <w:rPr>
          <w:sz w:val="28"/>
          <w:szCs w:val="28"/>
        </w:rPr>
        <w:t xml:space="preserve"> година, на предлог министра </w:t>
      </w:r>
      <w:r w:rsidR="004D71DE" w:rsidRPr="00C52797">
        <w:rPr>
          <w:sz w:val="28"/>
          <w:szCs w:val="28"/>
          <w:lang w:val="sr-Cyrl-CS"/>
        </w:rPr>
        <w:t>правде и државне управе</w:t>
      </w:r>
      <w:r w:rsidRPr="00C52797">
        <w:rPr>
          <w:sz w:val="28"/>
          <w:szCs w:val="28"/>
        </w:rPr>
        <w:t xml:space="preserve"> и он </w:t>
      </w:r>
      <w:r w:rsidR="0000588C" w:rsidRPr="00C52797">
        <w:rPr>
          <w:sz w:val="28"/>
          <w:szCs w:val="28"/>
          <w:lang w:val="sr-Cyrl-CS"/>
        </w:rPr>
        <w:t>је функционер.</w:t>
      </w:r>
    </w:p>
    <w:p w:rsidR="00995B92" w:rsidRPr="00C52797" w:rsidRDefault="00995B92" w:rsidP="00805D12">
      <w:pPr>
        <w:ind w:firstLine="720"/>
        <w:jc w:val="both"/>
        <w:rPr>
          <w:b/>
          <w:sz w:val="28"/>
          <w:szCs w:val="28"/>
        </w:rPr>
      </w:pPr>
      <w:r w:rsidRPr="00C52797">
        <w:rPr>
          <w:sz w:val="28"/>
          <w:szCs w:val="28"/>
        </w:rPr>
        <w:t xml:space="preserve">Начелник </w:t>
      </w:r>
      <w:r w:rsidR="001D2BA3" w:rsidRPr="00C52797">
        <w:rPr>
          <w:sz w:val="28"/>
          <w:szCs w:val="28"/>
          <w:lang w:val="sr-Cyrl-CS"/>
        </w:rPr>
        <w:t>Пиротског</w:t>
      </w:r>
      <w:r w:rsidRPr="00C52797">
        <w:rPr>
          <w:sz w:val="28"/>
          <w:szCs w:val="28"/>
        </w:rPr>
        <w:t xml:space="preserve"> управног округа је </w:t>
      </w:r>
      <w:r w:rsidR="0000588C" w:rsidRPr="00C52797">
        <w:rPr>
          <w:sz w:val="28"/>
          <w:szCs w:val="28"/>
          <w:lang w:val="sr-Cyrl-CS"/>
        </w:rPr>
        <w:t>Драгана Тончић</w:t>
      </w:r>
      <w:r w:rsidRPr="00C52797">
        <w:rPr>
          <w:b/>
          <w:sz w:val="28"/>
          <w:szCs w:val="28"/>
        </w:rPr>
        <w:t xml:space="preserve">. </w:t>
      </w:r>
    </w:p>
    <w:p w:rsidR="00995B92" w:rsidRPr="00C52797" w:rsidRDefault="00995B92" w:rsidP="00805D12">
      <w:pPr>
        <w:jc w:val="both"/>
        <w:rPr>
          <w:sz w:val="28"/>
          <w:szCs w:val="28"/>
        </w:rPr>
      </w:pPr>
      <w:r w:rsidRPr="00C52797">
        <w:rPr>
          <w:sz w:val="28"/>
          <w:szCs w:val="28"/>
        </w:rPr>
        <w:t xml:space="preserve">Законом о државној управи и Уредбом о управним окрузима уређују се надлежности начелника. Начелник управног округа усклађује рад окружних подручних јединица одн. инспекцијских служби </w:t>
      </w:r>
      <w:r w:rsidRPr="00C52797">
        <w:rPr>
          <w:sz w:val="28"/>
          <w:szCs w:val="28"/>
          <w:lang w:val="sr-Cyrl-RS"/>
        </w:rPr>
        <w:t xml:space="preserve">образованих за </w:t>
      </w:r>
      <w:r w:rsidR="001D2BA3" w:rsidRPr="00C52797">
        <w:rPr>
          <w:sz w:val="28"/>
          <w:szCs w:val="28"/>
          <w:lang w:val="sr-Cyrl-CS"/>
        </w:rPr>
        <w:t>Пиротски</w:t>
      </w:r>
      <w:r w:rsidRPr="00C52797">
        <w:rPr>
          <w:sz w:val="28"/>
          <w:szCs w:val="28"/>
          <w:lang w:val="sr-Cyrl-CS"/>
        </w:rPr>
        <w:t xml:space="preserve"> </w:t>
      </w:r>
      <w:r w:rsidRPr="00C52797">
        <w:rPr>
          <w:sz w:val="28"/>
          <w:szCs w:val="28"/>
          <w:lang w:val="sr-Cyrl-RS"/>
        </w:rPr>
        <w:t xml:space="preserve">управни округ </w:t>
      </w:r>
      <w:r w:rsidRPr="00C52797">
        <w:rPr>
          <w:sz w:val="28"/>
          <w:szCs w:val="28"/>
        </w:rPr>
        <w:t xml:space="preserve">и прати примену директива и инструкција које су им издате; прати остваривање планова рада окружних подручних јединица и стара се о условима за њихов рад; прати рад запослених у окружним подручним јединицима и предлаже покретање дисциплинског поступка против њих; сарађује са подручним јединицама органа државне управе које нису образоване за подручје округа; сарађује са општинама и градовима и врши друге послове одређене законом. </w:t>
      </w:r>
    </w:p>
    <w:p w:rsidR="00995B92" w:rsidRPr="00C52797" w:rsidRDefault="00995B92" w:rsidP="00805D12">
      <w:pPr>
        <w:jc w:val="both"/>
        <w:rPr>
          <w:sz w:val="28"/>
          <w:szCs w:val="28"/>
        </w:rPr>
      </w:pPr>
      <w:r w:rsidRPr="00C52797">
        <w:rPr>
          <w:sz w:val="28"/>
          <w:szCs w:val="28"/>
        </w:rPr>
        <w:t xml:space="preserve"> </w:t>
      </w:r>
      <w:r w:rsidR="00805D12" w:rsidRPr="00C52797">
        <w:rPr>
          <w:sz w:val="28"/>
          <w:szCs w:val="28"/>
          <w:lang w:val="sr-Cyrl-CS"/>
        </w:rPr>
        <w:tab/>
      </w:r>
      <w:r w:rsidRPr="00C52797">
        <w:rPr>
          <w:sz w:val="28"/>
          <w:szCs w:val="28"/>
        </w:rPr>
        <w:t xml:space="preserve">  Начелник</w:t>
      </w:r>
      <w:r w:rsidRPr="00C52797">
        <w:rPr>
          <w:sz w:val="28"/>
          <w:szCs w:val="28"/>
          <w:lang w:val="sr-Cyrl-CS"/>
        </w:rPr>
        <w:t xml:space="preserve"> </w:t>
      </w:r>
      <w:r w:rsidRPr="00C52797">
        <w:rPr>
          <w:sz w:val="28"/>
          <w:szCs w:val="28"/>
        </w:rPr>
        <w:t>Управног округа одлучује и о пра</w:t>
      </w:r>
      <w:r w:rsidR="003505DA" w:rsidRPr="00C52797">
        <w:rPr>
          <w:sz w:val="28"/>
          <w:szCs w:val="28"/>
        </w:rPr>
        <w:t xml:space="preserve">вима и дужностима запослених у </w:t>
      </w:r>
      <w:r w:rsidR="003505DA" w:rsidRPr="00C52797">
        <w:rPr>
          <w:sz w:val="28"/>
          <w:szCs w:val="28"/>
          <w:lang w:val="sr-Cyrl-CS"/>
        </w:rPr>
        <w:t>С</w:t>
      </w:r>
      <w:r w:rsidRPr="00C52797">
        <w:rPr>
          <w:sz w:val="28"/>
          <w:szCs w:val="28"/>
        </w:rPr>
        <w:t xml:space="preserve">тручној служби. </w:t>
      </w:r>
    </w:p>
    <w:p w:rsidR="005574A1" w:rsidRPr="00C52797" w:rsidRDefault="005574A1" w:rsidP="00805D12">
      <w:pPr>
        <w:rPr>
          <w:b/>
          <w:sz w:val="28"/>
          <w:szCs w:val="28"/>
          <w:lang w:val="sr-Cyrl-CS"/>
        </w:rPr>
      </w:pPr>
    </w:p>
    <w:p w:rsidR="00472F02" w:rsidRPr="00240379" w:rsidRDefault="00472F02" w:rsidP="00240379">
      <w:pPr>
        <w:numPr>
          <w:ilvl w:val="0"/>
          <w:numId w:val="1"/>
        </w:numPr>
        <w:ind w:left="720"/>
        <w:jc w:val="center"/>
        <w:rPr>
          <w:b/>
          <w:sz w:val="28"/>
          <w:szCs w:val="28"/>
          <w:lang w:val="sr-Cyrl-CS"/>
        </w:rPr>
      </w:pPr>
      <w:r w:rsidRPr="00240379">
        <w:rPr>
          <w:b/>
          <w:sz w:val="28"/>
          <w:szCs w:val="28"/>
          <w:lang w:val="sr-Cyrl-CS"/>
        </w:rPr>
        <w:t xml:space="preserve">ПОДРУЧНЕ ЈЕДИНИЦЕ НА ТЕРИТОРИЈИ </w:t>
      </w:r>
      <w:r w:rsidR="009B2935" w:rsidRPr="00240379">
        <w:rPr>
          <w:b/>
          <w:sz w:val="28"/>
          <w:szCs w:val="28"/>
          <w:lang w:val="sr-Cyrl-CS"/>
        </w:rPr>
        <w:t xml:space="preserve"> </w:t>
      </w:r>
      <w:r w:rsidR="00832CDF" w:rsidRPr="00240379">
        <w:rPr>
          <w:b/>
          <w:sz w:val="28"/>
          <w:szCs w:val="28"/>
          <w:lang w:val="sr-Cyrl-CS"/>
        </w:rPr>
        <w:t>ПИРОТСКОГ</w:t>
      </w:r>
      <w:r w:rsidR="00240379">
        <w:rPr>
          <w:b/>
          <w:sz w:val="28"/>
          <w:szCs w:val="28"/>
          <w:lang w:val="sr-Latn-CS"/>
        </w:rPr>
        <w:t xml:space="preserve"> </w:t>
      </w:r>
      <w:r w:rsidRPr="00240379">
        <w:rPr>
          <w:b/>
          <w:sz w:val="28"/>
          <w:szCs w:val="28"/>
          <w:lang w:val="sr-Cyrl-CS"/>
        </w:rPr>
        <w:t>УПРАВНОГ ОКРУГА</w:t>
      </w:r>
    </w:p>
    <w:p w:rsidR="00805D12" w:rsidRPr="00C52797" w:rsidRDefault="00805D12" w:rsidP="00805D12">
      <w:pPr>
        <w:ind w:left="720"/>
        <w:rPr>
          <w:b/>
          <w:sz w:val="28"/>
          <w:szCs w:val="28"/>
          <w:lang w:val="sr-Cyrl-CS"/>
        </w:rPr>
      </w:pPr>
    </w:p>
    <w:p w:rsidR="00472F02" w:rsidRPr="00C52797" w:rsidRDefault="005D5A21" w:rsidP="00805D12">
      <w:pPr>
        <w:rPr>
          <w:b/>
          <w:sz w:val="28"/>
          <w:szCs w:val="28"/>
          <w:u w:val="single"/>
          <w:lang w:val="sr-Cyrl-CS"/>
        </w:rPr>
      </w:pPr>
      <w:hyperlink r:id="rId11" w:tgtFrame="_self" w:history="1">
        <w:r w:rsidR="00472F02" w:rsidRPr="00C52797">
          <w:rPr>
            <w:rStyle w:val="Hyperlink"/>
            <w:b/>
            <w:color w:val="auto"/>
            <w:sz w:val="28"/>
            <w:szCs w:val="28"/>
          </w:rPr>
          <w:t>Министарство пољопривреде, шумарства и водопривреде</w:t>
        </w:r>
      </w:hyperlink>
    </w:p>
    <w:p w:rsidR="00036CE9" w:rsidRPr="009F7D6D" w:rsidRDefault="00036CE9" w:rsidP="00805D12">
      <w:pPr>
        <w:rPr>
          <w:b/>
          <w:sz w:val="28"/>
          <w:szCs w:val="28"/>
          <w:u w:val="single"/>
          <w:lang w:val="sr-Cyrl-CS"/>
        </w:rPr>
      </w:pPr>
    </w:p>
    <w:p w:rsidR="00472F02" w:rsidRPr="009F7D6D" w:rsidRDefault="005D5A21" w:rsidP="00805D12">
      <w:pPr>
        <w:rPr>
          <w:b/>
          <w:sz w:val="28"/>
          <w:szCs w:val="28"/>
          <w:u w:val="single"/>
        </w:rPr>
      </w:pPr>
      <w:hyperlink r:id="rId12" w:tgtFrame="_self" w:history="1">
        <w:r w:rsidR="00472F02" w:rsidRPr="009F7D6D">
          <w:rPr>
            <w:rStyle w:val="Hyperlink"/>
            <w:b/>
            <w:color w:val="auto"/>
            <w:sz w:val="28"/>
            <w:szCs w:val="28"/>
          </w:rPr>
          <w:t>Ветеринарска инспекција</w:t>
        </w:r>
      </w:hyperlink>
    </w:p>
    <w:p w:rsidR="00AA51DE" w:rsidRPr="00AA51DE" w:rsidRDefault="006777B6" w:rsidP="00805D12">
      <w:pPr>
        <w:rPr>
          <w:sz w:val="28"/>
          <w:szCs w:val="28"/>
          <w:lang w:val="sr-Latn-RS"/>
        </w:rPr>
      </w:pPr>
      <w:r>
        <w:rPr>
          <w:sz w:val="28"/>
          <w:szCs w:val="28"/>
          <w:lang w:val="sr-Cyrl-RS"/>
        </w:rPr>
        <w:t>МИТИЋ МЕЛАНИЈА</w:t>
      </w:r>
      <w:r w:rsidR="00472F02" w:rsidRPr="00C52797">
        <w:rPr>
          <w:sz w:val="28"/>
          <w:szCs w:val="28"/>
        </w:rPr>
        <w:t>,дипл.ветеринар-самостални саветник-</w:t>
      </w:r>
      <w:r w:rsidR="00472F02" w:rsidRPr="00C52797">
        <w:rPr>
          <w:rStyle w:val="Strong"/>
          <w:b w:val="0"/>
          <w:bCs w:val="0"/>
          <w:sz w:val="28"/>
          <w:szCs w:val="28"/>
        </w:rPr>
        <w:t>начелник одељења</w:t>
      </w:r>
      <w:r w:rsidR="00472F02" w:rsidRPr="00C52797">
        <w:rPr>
          <w:rStyle w:val="Strong"/>
          <w:b w:val="0"/>
          <w:bCs w:val="0"/>
          <w:sz w:val="28"/>
          <w:szCs w:val="28"/>
          <w:lang w:val="sr-Cyrl-CS"/>
        </w:rPr>
        <w:t>,</w:t>
      </w:r>
      <w:r w:rsidR="00472F02" w:rsidRPr="00C52797">
        <w:rPr>
          <w:sz w:val="28"/>
          <w:szCs w:val="28"/>
        </w:rPr>
        <w:t>тел.01</w:t>
      </w:r>
      <w:r w:rsidR="00832CDF" w:rsidRPr="00C52797">
        <w:rPr>
          <w:sz w:val="28"/>
          <w:szCs w:val="28"/>
          <w:lang w:val="sr-Cyrl-CS"/>
        </w:rPr>
        <w:t>0</w:t>
      </w:r>
      <w:r w:rsidR="00472F02" w:rsidRPr="00C52797">
        <w:rPr>
          <w:sz w:val="28"/>
          <w:szCs w:val="28"/>
        </w:rPr>
        <w:t xml:space="preserve"> </w:t>
      </w:r>
      <w:r w:rsidR="00832CDF" w:rsidRPr="00C52797">
        <w:rPr>
          <w:sz w:val="28"/>
          <w:szCs w:val="28"/>
          <w:lang w:val="sr-Cyrl-CS"/>
        </w:rPr>
        <w:t xml:space="preserve"> 31</w:t>
      </w:r>
      <w:r>
        <w:rPr>
          <w:sz w:val="28"/>
          <w:szCs w:val="28"/>
          <w:lang w:val="sr-Cyrl-CS"/>
        </w:rPr>
        <w:t>3</w:t>
      </w:r>
      <w:r w:rsidR="00832CDF" w:rsidRPr="00C52797">
        <w:rPr>
          <w:sz w:val="28"/>
          <w:szCs w:val="28"/>
          <w:lang w:val="sr-Cyrl-CS"/>
        </w:rPr>
        <w:t>-2</w:t>
      </w:r>
      <w:r>
        <w:rPr>
          <w:sz w:val="28"/>
          <w:szCs w:val="28"/>
          <w:lang w:val="sr-Cyrl-CS"/>
        </w:rPr>
        <w:t>99</w:t>
      </w:r>
      <w:r w:rsidR="00472F02" w:rsidRPr="00C52797">
        <w:rPr>
          <w:sz w:val="28"/>
          <w:szCs w:val="28"/>
          <w:lang w:val="sr-Cyrl-CS"/>
        </w:rPr>
        <w:t xml:space="preserve">, </w:t>
      </w:r>
      <w:r w:rsidR="00AA51DE">
        <w:rPr>
          <w:sz w:val="28"/>
          <w:szCs w:val="28"/>
          <w:lang w:val="sr-Latn-RS"/>
        </w:rPr>
        <w:t>064/8680365</w:t>
      </w:r>
    </w:p>
    <w:p w:rsidR="000B5B25" w:rsidRDefault="00AA51DE" w:rsidP="00805D12">
      <w:pPr>
        <w:rPr>
          <w:sz w:val="28"/>
          <w:szCs w:val="28"/>
          <w:lang w:val="sr-Cyrl-CS"/>
        </w:rPr>
      </w:pPr>
      <w:r w:rsidRPr="00C52797">
        <w:rPr>
          <w:sz w:val="28"/>
          <w:szCs w:val="28"/>
        </w:rPr>
        <w:t>Е</w:t>
      </w:r>
      <w:r>
        <w:rPr>
          <w:sz w:val="28"/>
          <w:szCs w:val="28"/>
        </w:rPr>
        <w:t xml:space="preserve">mail: </w:t>
      </w:r>
      <w:r w:rsidR="00290E6E">
        <w:rPr>
          <w:sz w:val="28"/>
          <w:szCs w:val="28"/>
        </w:rPr>
        <w:t>melanija.vet.inspvgmail.com</w:t>
      </w:r>
      <w:r w:rsidR="00472F02" w:rsidRPr="00C52797">
        <w:rPr>
          <w:sz w:val="28"/>
          <w:szCs w:val="28"/>
        </w:rPr>
        <w:t xml:space="preserve"> </w:t>
      </w:r>
      <w:r w:rsidR="00290E6E">
        <w:rPr>
          <w:sz w:val="28"/>
          <w:szCs w:val="28"/>
        </w:rPr>
        <w:t xml:space="preserve">; </w:t>
      </w:r>
      <w:r w:rsidR="000B5B25" w:rsidRPr="00C52797">
        <w:rPr>
          <w:sz w:val="28"/>
          <w:szCs w:val="28"/>
        </w:rPr>
        <w:t>vinspekcijapi@yahoo.com,</w:t>
      </w:r>
      <w:r w:rsidR="00472F02" w:rsidRPr="00C52797">
        <w:rPr>
          <w:sz w:val="28"/>
          <w:szCs w:val="28"/>
        </w:rPr>
        <w:t xml:space="preserve"> </w:t>
      </w:r>
      <w:r w:rsidR="00805D12" w:rsidRPr="00C52797">
        <w:rPr>
          <w:sz w:val="28"/>
          <w:szCs w:val="28"/>
          <w:lang w:val="sr-Cyrl-CS"/>
        </w:rPr>
        <w:t>канцеларија бр. 7</w:t>
      </w:r>
    </w:p>
    <w:p w:rsidR="00AE6992" w:rsidRDefault="00AE6992" w:rsidP="00805D12">
      <w:pPr>
        <w:rPr>
          <w:sz w:val="28"/>
          <w:szCs w:val="28"/>
          <w:lang w:val="sr-Cyrl-CS"/>
        </w:rPr>
      </w:pPr>
      <w:r>
        <w:rPr>
          <w:sz w:val="28"/>
          <w:szCs w:val="28"/>
          <w:lang w:val="sr-Cyrl-CS"/>
        </w:rPr>
        <w:t>ЈОВАНОВИЋ МАРИЈА,</w:t>
      </w:r>
      <w:r w:rsidR="00290E6E">
        <w:rPr>
          <w:sz w:val="28"/>
          <w:szCs w:val="28"/>
          <w:lang w:val="sr-Latn-RS"/>
        </w:rPr>
        <w:t>email:</w:t>
      </w:r>
      <w:r w:rsidR="00DE6A54" w:rsidRPr="00DE6A54">
        <w:rPr>
          <w:sz w:val="28"/>
          <w:szCs w:val="28"/>
        </w:rPr>
        <w:t xml:space="preserve"> </w:t>
      </w:r>
      <w:r w:rsidR="00290E6E">
        <w:rPr>
          <w:sz w:val="28"/>
          <w:szCs w:val="28"/>
        </w:rPr>
        <w:t>marija.vet.inspvgmail.</w:t>
      </w:r>
      <w:r w:rsidR="00DE6A54" w:rsidRPr="00C52797">
        <w:rPr>
          <w:sz w:val="28"/>
          <w:szCs w:val="28"/>
        </w:rPr>
        <w:t>com</w:t>
      </w:r>
    </w:p>
    <w:p w:rsidR="00DE6A54" w:rsidRPr="00290E6E" w:rsidRDefault="00DE6A54" w:rsidP="00805D12">
      <w:pPr>
        <w:rPr>
          <w:sz w:val="28"/>
          <w:szCs w:val="28"/>
          <w:lang w:val="sr-Latn-RS"/>
        </w:rPr>
      </w:pPr>
      <w:r>
        <w:rPr>
          <w:sz w:val="28"/>
          <w:szCs w:val="28"/>
          <w:lang w:val="sr-Cyrl-CS"/>
        </w:rPr>
        <w:t>Тел:</w:t>
      </w:r>
      <w:r w:rsidR="00290E6E">
        <w:rPr>
          <w:sz w:val="28"/>
          <w:szCs w:val="28"/>
          <w:lang w:val="sr-Latn-RS"/>
        </w:rPr>
        <w:t>064/868364</w:t>
      </w:r>
    </w:p>
    <w:p w:rsidR="00AE6992" w:rsidRPr="00290E6E" w:rsidRDefault="00AE6992" w:rsidP="00805D12">
      <w:pPr>
        <w:rPr>
          <w:sz w:val="28"/>
          <w:szCs w:val="28"/>
          <w:lang w:val="sr-Latn-RS"/>
        </w:rPr>
      </w:pPr>
      <w:r>
        <w:rPr>
          <w:sz w:val="28"/>
          <w:szCs w:val="28"/>
          <w:lang w:val="sr-Cyrl-CS"/>
        </w:rPr>
        <w:t>БРАНИСЛАВ ДРОЗДОВСКИ</w:t>
      </w:r>
      <w:r w:rsidR="00290E6E">
        <w:rPr>
          <w:sz w:val="28"/>
          <w:szCs w:val="28"/>
          <w:lang w:val="sr-Latn-RS"/>
        </w:rPr>
        <w:t>, email:branislavdrozdovski@gmail.com</w:t>
      </w:r>
    </w:p>
    <w:p w:rsidR="00DE6A54" w:rsidRPr="00290E6E" w:rsidRDefault="00DE6A54" w:rsidP="00805D12">
      <w:pPr>
        <w:rPr>
          <w:sz w:val="28"/>
          <w:szCs w:val="28"/>
          <w:lang w:val="sr-Latn-RS"/>
        </w:rPr>
      </w:pPr>
      <w:r>
        <w:rPr>
          <w:sz w:val="28"/>
          <w:szCs w:val="28"/>
          <w:lang w:val="sr-Cyrl-CS"/>
        </w:rPr>
        <w:t>Тел:</w:t>
      </w:r>
      <w:r w:rsidR="00290E6E">
        <w:rPr>
          <w:sz w:val="28"/>
          <w:szCs w:val="28"/>
          <w:lang w:val="sr-Latn-RS"/>
        </w:rPr>
        <w:t>064/8680367</w:t>
      </w:r>
    </w:p>
    <w:p w:rsidR="00DE6A54" w:rsidRDefault="00AE6992" w:rsidP="00805D12">
      <w:pPr>
        <w:rPr>
          <w:sz w:val="28"/>
          <w:szCs w:val="28"/>
          <w:lang w:val="sr-Cyrl-CS"/>
        </w:rPr>
      </w:pPr>
      <w:r>
        <w:rPr>
          <w:sz w:val="28"/>
          <w:szCs w:val="28"/>
          <w:lang w:val="sr-Cyrl-CS"/>
        </w:rPr>
        <w:t>ЉИЉАНА БЕКЧИЋ</w:t>
      </w:r>
      <w:r w:rsidR="00DE6A54">
        <w:rPr>
          <w:sz w:val="28"/>
          <w:szCs w:val="28"/>
          <w:lang w:val="sr-Cyrl-CS"/>
        </w:rPr>
        <w:t>,</w:t>
      </w:r>
      <w:r w:rsidR="00DE6A54" w:rsidRPr="00DE6A54">
        <w:rPr>
          <w:sz w:val="28"/>
          <w:szCs w:val="28"/>
        </w:rPr>
        <w:t xml:space="preserve"> </w:t>
      </w:r>
      <w:r w:rsidR="00290E6E">
        <w:rPr>
          <w:sz w:val="28"/>
          <w:szCs w:val="28"/>
        </w:rPr>
        <w:t>email:liljana.bekcic@gmail</w:t>
      </w:r>
      <w:r w:rsidR="00DE6A54" w:rsidRPr="00C52797">
        <w:rPr>
          <w:sz w:val="28"/>
          <w:szCs w:val="28"/>
        </w:rPr>
        <w:t>.com</w:t>
      </w:r>
    </w:p>
    <w:p w:rsidR="00AE6992" w:rsidRPr="00290E6E" w:rsidRDefault="00DE6A54" w:rsidP="00805D12">
      <w:pPr>
        <w:rPr>
          <w:sz w:val="28"/>
          <w:szCs w:val="28"/>
          <w:lang w:val="sr-Latn-RS"/>
        </w:rPr>
      </w:pPr>
      <w:r>
        <w:rPr>
          <w:sz w:val="28"/>
          <w:szCs w:val="28"/>
          <w:lang w:val="sr-Cyrl-CS"/>
        </w:rPr>
        <w:t>Тел:</w:t>
      </w:r>
      <w:r w:rsidR="00290E6E">
        <w:rPr>
          <w:sz w:val="28"/>
          <w:szCs w:val="28"/>
          <w:lang w:val="sr-Latn-RS"/>
        </w:rPr>
        <w:t>064/8680366</w:t>
      </w:r>
    </w:p>
    <w:p w:rsidR="00AE6992" w:rsidRDefault="00290E6E" w:rsidP="00805D12">
      <w:pPr>
        <w:rPr>
          <w:sz w:val="28"/>
          <w:szCs w:val="28"/>
          <w:lang w:val="sr-Cyrl-CS"/>
        </w:rPr>
      </w:pPr>
      <w:r>
        <w:rPr>
          <w:sz w:val="28"/>
          <w:szCs w:val="28"/>
          <w:lang w:val="sr-Cyrl-RS"/>
        </w:rPr>
        <w:t>ЕЛИЗАБЕТА ХРИСТОВА,</w:t>
      </w:r>
      <w:r>
        <w:rPr>
          <w:sz w:val="28"/>
          <w:szCs w:val="28"/>
          <w:lang w:val="sr-Latn-RS"/>
        </w:rPr>
        <w:t>email:elizabetahristov@gmail.com</w:t>
      </w:r>
      <w:r w:rsidR="00DE6A54">
        <w:rPr>
          <w:sz w:val="28"/>
          <w:szCs w:val="28"/>
          <w:lang w:val="sr-Cyrl-CS"/>
        </w:rPr>
        <w:t xml:space="preserve">                               </w:t>
      </w:r>
      <w:r w:rsidR="00AA51DE">
        <w:rPr>
          <w:sz w:val="28"/>
          <w:szCs w:val="28"/>
          <w:lang w:val="sr-Cyrl-CS"/>
        </w:rPr>
        <w:t>email:</w:t>
      </w:r>
      <w:r w:rsidR="00DE6A54" w:rsidRPr="00C52797">
        <w:rPr>
          <w:sz w:val="28"/>
          <w:szCs w:val="28"/>
        </w:rPr>
        <w:t>vinspekcijapi@yahoo.com</w:t>
      </w:r>
    </w:p>
    <w:p w:rsidR="00472F02" w:rsidRPr="009F7D6D" w:rsidRDefault="005D5A21" w:rsidP="00805D12">
      <w:pPr>
        <w:rPr>
          <w:b/>
          <w:sz w:val="28"/>
          <w:szCs w:val="28"/>
          <w:u w:val="single"/>
          <w:lang w:val="sr-Cyrl-CS"/>
        </w:rPr>
      </w:pPr>
      <w:hyperlink r:id="rId13" w:tgtFrame="_self" w:history="1">
        <w:r w:rsidR="00472F02" w:rsidRPr="009F7D6D">
          <w:rPr>
            <w:rStyle w:val="Hyperlink"/>
            <w:b/>
            <w:color w:val="auto"/>
            <w:sz w:val="28"/>
            <w:szCs w:val="28"/>
          </w:rPr>
          <w:t>Пољопривредна инспекција</w:t>
        </w:r>
      </w:hyperlink>
    </w:p>
    <w:p w:rsidR="00472F02" w:rsidRDefault="000B5B25" w:rsidP="00805D12">
      <w:pPr>
        <w:rPr>
          <w:rStyle w:val="Strong"/>
          <w:b w:val="0"/>
          <w:bCs w:val="0"/>
          <w:sz w:val="28"/>
          <w:szCs w:val="28"/>
          <w:lang w:val="sr-Cyrl-CS"/>
        </w:rPr>
      </w:pPr>
      <w:r w:rsidRPr="00C52797">
        <w:rPr>
          <w:rStyle w:val="Strong"/>
          <w:b w:val="0"/>
          <w:bCs w:val="0"/>
          <w:sz w:val="28"/>
          <w:szCs w:val="28"/>
          <w:lang w:val="sr-Cyrl-CS"/>
        </w:rPr>
        <w:t>ДУШАН КРСТИЋ</w:t>
      </w:r>
      <w:r w:rsidR="00472F02" w:rsidRPr="00C52797">
        <w:rPr>
          <w:rStyle w:val="Strong"/>
          <w:b w:val="0"/>
          <w:bCs w:val="0"/>
          <w:sz w:val="28"/>
          <w:szCs w:val="28"/>
        </w:rPr>
        <w:t xml:space="preserve">,дип.инж.пољопривреде </w:t>
      </w:r>
      <w:r w:rsidR="00472F02" w:rsidRPr="00C52797">
        <w:rPr>
          <w:rStyle w:val="Strong"/>
          <w:b w:val="0"/>
          <w:bCs w:val="0"/>
          <w:sz w:val="28"/>
          <w:szCs w:val="28"/>
          <w:lang w:val="sr-Cyrl-CS"/>
        </w:rPr>
        <w:t>,</w:t>
      </w:r>
      <w:r w:rsidR="00472F02" w:rsidRPr="00C52797">
        <w:rPr>
          <w:rStyle w:val="Strong"/>
          <w:b w:val="0"/>
          <w:bCs w:val="0"/>
          <w:sz w:val="28"/>
          <w:szCs w:val="28"/>
        </w:rPr>
        <w:t xml:space="preserve"> пољопривредни инспектор</w:t>
      </w:r>
      <w:r w:rsidR="00472F02" w:rsidRPr="00C52797">
        <w:rPr>
          <w:rStyle w:val="Strong"/>
          <w:b w:val="0"/>
          <w:bCs w:val="0"/>
          <w:sz w:val="28"/>
          <w:szCs w:val="28"/>
          <w:lang w:val="sr-Cyrl-CS"/>
        </w:rPr>
        <w:t xml:space="preserve">, </w:t>
      </w:r>
      <w:r w:rsidR="00472F02" w:rsidRPr="00C52797">
        <w:rPr>
          <w:rStyle w:val="Strong"/>
          <w:b w:val="0"/>
          <w:bCs w:val="0"/>
          <w:sz w:val="28"/>
          <w:szCs w:val="28"/>
        </w:rPr>
        <w:t>тел.01</w:t>
      </w:r>
      <w:r w:rsidR="00832CDF" w:rsidRPr="00C52797">
        <w:rPr>
          <w:rStyle w:val="Strong"/>
          <w:b w:val="0"/>
          <w:bCs w:val="0"/>
          <w:sz w:val="28"/>
          <w:szCs w:val="28"/>
          <w:lang w:val="sr-Cyrl-CS"/>
        </w:rPr>
        <w:t>0</w:t>
      </w:r>
      <w:r w:rsidR="00472F02" w:rsidRPr="00C52797">
        <w:rPr>
          <w:rStyle w:val="Strong"/>
          <w:b w:val="0"/>
          <w:bCs w:val="0"/>
          <w:sz w:val="28"/>
          <w:szCs w:val="28"/>
        </w:rPr>
        <w:t> </w:t>
      </w:r>
      <w:r w:rsidR="00832CDF" w:rsidRPr="00C52797">
        <w:rPr>
          <w:rStyle w:val="Strong"/>
          <w:b w:val="0"/>
          <w:bCs w:val="0"/>
          <w:sz w:val="28"/>
          <w:szCs w:val="28"/>
          <w:lang w:val="sr-Cyrl-CS"/>
        </w:rPr>
        <w:t>311-263</w:t>
      </w:r>
      <w:r w:rsidR="00472F02" w:rsidRPr="00C52797">
        <w:rPr>
          <w:rStyle w:val="Strong"/>
          <w:b w:val="0"/>
          <w:bCs w:val="0"/>
          <w:sz w:val="28"/>
          <w:szCs w:val="28"/>
        </w:rPr>
        <w:t> </w:t>
      </w:r>
      <w:r w:rsidRPr="00C52797">
        <w:rPr>
          <w:rStyle w:val="Strong"/>
          <w:b w:val="0"/>
          <w:bCs w:val="0"/>
          <w:sz w:val="28"/>
          <w:szCs w:val="28"/>
          <w:lang w:val="sr-Cyrl-CS"/>
        </w:rPr>
        <w:t xml:space="preserve">,факс:010/321-159, </w:t>
      </w:r>
      <w:r w:rsidR="00472F02" w:rsidRPr="00C52797">
        <w:rPr>
          <w:rStyle w:val="Strong"/>
          <w:b w:val="0"/>
          <w:bCs w:val="0"/>
          <w:sz w:val="28"/>
          <w:szCs w:val="28"/>
        </w:rPr>
        <w:t>канцеларија бр.</w:t>
      </w:r>
      <w:r w:rsidR="00832CDF" w:rsidRPr="00C52797">
        <w:rPr>
          <w:rStyle w:val="Strong"/>
          <w:b w:val="0"/>
          <w:bCs w:val="0"/>
          <w:sz w:val="28"/>
          <w:szCs w:val="28"/>
          <w:lang w:val="sr-Cyrl-CS"/>
        </w:rPr>
        <w:t xml:space="preserve"> </w:t>
      </w:r>
      <w:r w:rsidRPr="00C52797">
        <w:rPr>
          <w:rStyle w:val="Strong"/>
          <w:b w:val="0"/>
          <w:bCs w:val="0"/>
          <w:sz w:val="28"/>
          <w:szCs w:val="28"/>
          <w:lang w:val="sr-Cyrl-CS"/>
        </w:rPr>
        <w:t>4</w:t>
      </w:r>
    </w:p>
    <w:p w:rsidR="000004BF" w:rsidRPr="000004BF" w:rsidRDefault="000004BF" w:rsidP="00805D12">
      <w:pPr>
        <w:rPr>
          <w:rStyle w:val="Strong"/>
          <w:b w:val="0"/>
          <w:bCs w:val="0"/>
          <w:sz w:val="28"/>
          <w:szCs w:val="28"/>
          <w:lang w:val="sr-Latn-RS"/>
        </w:rPr>
      </w:pPr>
      <w:r>
        <w:rPr>
          <w:rStyle w:val="Strong"/>
          <w:b w:val="0"/>
          <w:bCs w:val="0"/>
          <w:sz w:val="28"/>
          <w:szCs w:val="28"/>
          <w:lang w:val="sr-Latn-RS"/>
        </w:rPr>
        <w:t>Email:dule.temska957@gmail.com,064/8818595</w:t>
      </w:r>
    </w:p>
    <w:p w:rsidR="00155367" w:rsidRPr="000004BF" w:rsidRDefault="00155367" w:rsidP="00805D12">
      <w:pPr>
        <w:rPr>
          <w:sz w:val="28"/>
          <w:szCs w:val="28"/>
          <w:u w:val="single"/>
          <w:lang w:val="sr-Latn-RS"/>
        </w:rPr>
      </w:pPr>
      <w:r>
        <w:rPr>
          <w:sz w:val="28"/>
          <w:szCs w:val="28"/>
          <w:u w:val="single"/>
          <w:lang w:val="sr-Cyrl-RS"/>
        </w:rPr>
        <w:t>АНЂЕЛ МИЛЕВ</w:t>
      </w:r>
      <w:r w:rsidR="000004BF">
        <w:rPr>
          <w:sz w:val="28"/>
          <w:szCs w:val="28"/>
          <w:u w:val="single"/>
          <w:lang w:val="sr-Latn-RS"/>
        </w:rPr>
        <w:t>,email:andjel.milev@minpolj.gov.rs, 064/8818596</w:t>
      </w:r>
    </w:p>
    <w:p w:rsidR="00155367" w:rsidRPr="000004BF" w:rsidRDefault="00155367" w:rsidP="00805D12">
      <w:pPr>
        <w:rPr>
          <w:sz w:val="28"/>
          <w:szCs w:val="28"/>
          <w:u w:val="single"/>
          <w:lang w:val="sr-Latn-RS"/>
        </w:rPr>
      </w:pPr>
      <w:r>
        <w:rPr>
          <w:sz w:val="28"/>
          <w:szCs w:val="28"/>
          <w:u w:val="single"/>
          <w:lang w:val="sr-Cyrl-RS"/>
        </w:rPr>
        <w:t>ВЕСНА РАНЂЕЛОВИЋ</w:t>
      </w:r>
      <w:r w:rsidR="000004BF">
        <w:rPr>
          <w:sz w:val="28"/>
          <w:szCs w:val="28"/>
          <w:u w:val="single"/>
          <w:lang w:val="sr-Latn-RS"/>
        </w:rPr>
        <w:t>.email:vrandjelovicbp62@gmail.com, 064/8235634</w:t>
      </w:r>
    </w:p>
    <w:p w:rsidR="00F754AF" w:rsidRPr="00155367" w:rsidRDefault="00F754AF" w:rsidP="00805D12">
      <w:pPr>
        <w:rPr>
          <w:sz w:val="28"/>
          <w:szCs w:val="28"/>
          <w:u w:val="single"/>
          <w:lang w:val="sr-Cyrl-RS"/>
        </w:rPr>
      </w:pPr>
    </w:p>
    <w:p w:rsidR="00BF5932" w:rsidRPr="009F7D6D" w:rsidRDefault="00BF5932" w:rsidP="00805D12">
      <w:pPr>
        <w:rPr>
          <w:b/>
          <w:sz w:val="28"/>
          <w:szCs w:val="28"/>
          <w:u w:val="single"/>
          <w:lang w:val="sr-Cyrl-CS"/>
        </w:rPr>
      </w:pPr>
      <w:r w:rsidRPr="009F7D6D">
        <w:rPr>
          <w:b/>
          <w:sz w:val="28"/>
          <w:szCs w:val="28"/>
          <w:u w:val="single"/>
          <w:lang w:val="sr-Cyrl-CS"/>
        </w:rPr>
        <w:t>Управа за шуме</w:t>
      </w:r>
    </w:p>
    <w:p w:rsidR="00BF5932" w:rsidRPr="00C52797" w:rsidRDefault="00BF5932" w:rsidP="00805D12">
      <w:pPr>
        <w:rPr>
          <w:sz w:val="28"/>
          <w:szCs w:val="28"/>
          <w:lang w:val="sr-Cyrl-CS"/>
        </w:rPr>
      </w:pPr>
      <w:r w:rsidRPr="00C52797">
        <w:rPr>
          <w:sz w:val="28"/>
          <w:szCs w:val="28"/>
          <w:lang w:val="sr-Cyrl-CS"/>
        </w:rPr>
        <w:t>ИГОР  ИВАНОВИЋ,дипл.инж.шумарства  тел. 064/881 86 94</w:t>
      </w:r>
    </w:p>
    <w:p w:rsidR="00805D12" w:rsidRPr="00FD673B" w:rsidRDefault="00BF5932" w:rsidP="00805D12">
      <w:pPr>
        <w:rPr>
          <w:sz w:val="28"/>
          <w:szCs w:val="28"/>
          <w:lang w:val="sr-Cyrl-RS"/>
        </w:rPr>
      </w:pPr>
      <w:r w:rsidRPr="00C52797">
        <w:rPr>
          <w:sz w:val="28"/>
          <w:szCs w:val="28"/>
          <w:lang w:val="sr-Cyrl-CS"/>
        </w:rPr>
        <w:t>канцеларија бр.13</w:t>
      </w:r>
      <w:r w:rsidR="00FD673B">
        <w:rPr>
          <w:sz w:val="28"/>
          <w:szCs w:val="28"/>
          <w:lang w:val="sr-Latn-RS"/>
        </w:rPr>
        <w:t>;igorivanovic72@gmail.com</w:t>
      </w:r>
    </w:p>
    <w:p w:rsidR="00CE3128" w:rsidRPr="00C52797" w:rsidRDefault="00CE3128" w:rsidP="00805D12">
      <w:pPr>
        <w:rPr>
          <w:sz w:val="28"/>
          <w:szCs w:val="28"/>
          <w:lang w:val="sr-Cyrl-CS"/>
        </w:rPr>
      </w:pPr>
    </w:p>
    <w:p w:rsidR="00472F02" w:rsidRDefault="005D5A21" w:rsidP="00805D12">
      <w:pPr>
        <w:rPr>
          <w:rStyle w:val="Hyperlink"/>
          <w:b/>
          <w:color w:val="auto"/>
          <w:sz w:val="28"/>
          <w:szCs w:val="28"/>
        </w:rPr>
      </w:pPr>
      <w:hyperlink r:id="rId14" w:tgtFrame="_self" w:history="1">
        <w:r w:rsidR="00472F02" w:rsidRPr="001863CE">
          <w:rPr>
            <w:rStyle w:val="Hyperlink"/>
            <w:b/>
            <w:color w:val="auto"/>
            <w:sz w:val="28"/>
            <w:szCs w:val="28"/>
          </w:rPr>
          <w:t>Министарство рада</w:t>
        </w:r>
        <w:r w:rsidR="00472F02" w:rsidRPr="001863CE">
          <w:rPr>
            <w:rStyle w:val="Hyperlink"/>
            <w:b/>
            <w:color w:val="auto"/>
            <w:sz w:val="28"/>
            <w:szCs w:val="28"/>
            <w:lang w:val="sr-Cyrl-CS"/>
          </w:rPr>
          <w:t>, запошљавања</w:t>
        </w:r>
        <w:r w:rsidR="00472F02" w:rsidRPr="001863CE">
          <w:rPr>
            <w:rStyle w:val="Hyperlink"/>
            <w:b/>
            <w:color w:val="auto"/>
            <w:sz w:val="28"/>
            <w:szCs w:val="28"/>
          </w:rPr>
          <w:t xml:space="preserve"> и социјалне политике</w:t>
        </w:r>
      </w:hyperlink>
    </w:p>
    <w:p w:rsidR="0089146C" w:rsidRPr="001863CE" w:rsidRDefault="0089146C" w:rsidP="00805D12">
      <w:pPr>
        <w:rPr>
          <w:b/>
          <w:sz w:val="28"/>
          <w:szCs w:val="28"/>
          <w:u w:val="single"/>
        </w:rPr>
      </w:pPr>
    </w:p>
    <w:p w:rsidR="00472F02" w:rsidRPr="0089146C" w:rsidRDefault="005D5A21" w:rsidP="00805D12">
      <w:pPr>
        <w:rPr>
          <w:b/>
          <w:sz w:val="28"/>
          <w:szCs w:val="28"/>
          <w:u w:val="single"/>
        </w:rPr>
      </w:pPr>
      <w:hyperlink r:id="rId15" w:tgtFrame="_self" w:history="1">
        <w:r w:rsidR="00472F02" w:rsidRPr="0089146C">
          <w:rPr>
            <w:rStyle w:val="Hyperlink"/>
            <w:b/>
            <w:color w:val="auto"/>
            <w:sz w:val="28"/>
            <w:szCs w:val="28"/>
          </w:rPr>
          <w:t>Инспекција рада</w:t>
        </w:r>
      </w:hyperlink>
    </w:p>
    <w:p w:rsidR="00472F02" w:rsidRDefault="004A6695" w:rsidP="00805D12">
      <w:pPr>
        <w:rPr>
          <w:sz w:val="28"/>
          <w:szCs w:val="28"/>
        </w:rPr>
      </w:pPr>
      <w:r w:rsidRPr="00C52797">
        <w:rPr>
          <w:rStyle w:val="Strong"/>
          <w:b w:val="0"/>
          <w:bCs w:val="0"/>
          <w:sz w:val="28"/>
          <w:szCs w:val="28"/>
          <w:lang w:val="sr-Cyrl-CS"/>
        </w:rPr>
        <w:t xml:space="preserve">ПОПОВИЋ  </w:t>
      </w:r>
      <w:r w:rsidR="000B5B25" w:rsidRPr="00C52797">
        <w:rPr>
          <w:rStyle w:val="Strong"/>
          <w:b w:val="0"/>
          <w:bCs w:val="0"/>
          <w:sz w:val="28"/>
          <w:szCs w:val="28"/>
          <w:lang w:val="sr-Cyrl-CS"/>
        </w:rPr>
        <w:t>АЛЕКСАНДАР</w:t>
      </w:r>
      <w:r w:rsidR="00472F02" w:rsidRPr="00C52797">
        <w:rPr>
          <w:sz w:val="28"/>
          <w:szCs w:val="28"/>
        </w:rPr>
        <w:t>,  дипл</w:t>
      </w:r>
      <w:r w:rsidR="00472F02" w:rsidRPr="00C52797">
        <w:rPr>
          <w:sz w:val="28"/>
          <w:szCs w:val="28"/>
          <w:lang w:val="sr-Cyrl-CS"/>
        </w:rPr>
        <w:t>.</w:t>
      </w:r>
      <w:r w:rsidR="00472F02" w:rsidRPr="00C52797">
        <w:rPr>
          <w:sz w:val="28"/>
          <w:szCs w:val="28"/>
        </w:rPr>
        <w:t xml:space="preserve"> правник</w:t>
      </w:r>
      <w:r w:rsidR="00472F02" w:rsidRPr="00C52797">
        <w:rPr>
          <w:sz w:val="28"/>
          <w:szCs w:val="28"/>
          <w:lang w:val="sr-Cyrl-CS"/>
        </w:rPr>
        <w:t>,</w:t>
      </w:r>
      <w:r w:rsidR="000B5B25" w:rsidRPr="00C52797">
        <w:rPr>
          <w:sz w:val="28"/>
          <w:szCs w:val="28"/>
          <w:lang w:val="sr-Cyrl-CS"/>
        </w:rPr>
        <w:t xml:space="preserve"> шеф</w:t>
      </w:r>
      <w:r w:rsidR="00472F02" w:rsidRPr="00C52797">
        <w:rPr>
          <w:sz w:val="28"/>
          <w:szCs w:val="28"/>
        </w:rPr>
        <w:t xml:space="preserve">, </w:t>
      </w:r>
    </w:p>
    <w:p w:rsidR="001863CE" w:rsidRDefault="00E6116A" w:rsidP="001863CE">
      <w:pPr>
        <w:rPr>
          <w:sz w:val="28"/>
          <w:szCs w:val="28"/>
          <w:lang w:val="sr-Cyrl-CS"/>
        </w:rPr>
      </w:pPr>
      <w:r>
        <w:rPr>
          <w:sz w:val="28"/>
          <w:szCs w:val="28"/>
          <w:lang w:val="sr-Cyrl-RS"/>
        </w:rPr>
        <w:t>Тел:064/8622229</w:t>
      </w:r>
      <w:r w:rsidR="001863CE">
        <w:rPr>
          <w:sz w:val="28"/>
          <w:szCs w:val="28"/>
          <w:lang w:val="sr-Latn-RS"/>
        </w:rPr>
        <w:t>;email:</w:t>
      </w:r>
      <w:r w:rsidR="001863CE" w:rsidRPr="001863CE">
        <w:rPr>
          <w:sz w:val="28"/>
          <w:szCs w:val="28"/>
          <w:lang w:val="sr-Cyrl-CS"/>
        </w:rPr>
        <w:t xml:space="preserve"> </w:t>
      </w:r>
      <w:hyperlink r:id="rId16" w:history="1">
        <w:r w:rsidR="001863CE" w:rsidRPr="00C552C2">
          <w:rPr>
            <w:rStyle w:val="Hyperlink"/>
            <w:sz w:val="28"/>
            <w:szCs w:val="28"/>
            <w:lang w:val="sr-Cyrl-CS"/>
          </w:rPr>
          <w:t>pirot.ir@minrzs.sr.gov.rs</w:t>
        </w:r>
      </w:hyperlink>
    </w:p>
    <w:p w:rsidR="00E6116A" w:rsidRPr="001863CE" w:rsidRDefault="00E6116A" w:rsidP="00805D12">
      <w:pPr>
        <w:rPr>
          <w:sz w:val="28"/>
          <w:szCs w:val="28"/>
          <w:lang w:val="sr-Latn-RS"/>
        </w:rPr>
      </w:pPr>
    </w:p>
    <w:p w:rsidR="00472F02" w:rsidRPr="00C52797" w:rsidRDefault="00472F02" w:rsidP="00805D12">
      <w:pPr>
        <w:rPr>
          <w:sz w:val="28"/>
          <w:szCs w:val="28"/>
          <w:lang w:val="sr-Cyrl-CS"/>
        </w:rPr>
      </w:pPr>
      <w:r w:rsidRPr="00C52797">
        <w:rPr>
          <w:sz w:val="28"/>
          <w:szCs w:val="28"/>
        </w:rPr>
        <w:t>тел.01</w:t>
      </w:r>
      <w:r w:rsidR="004A6695" w:rsidRPr="00C52797">
        <w:rPr>
          <w:sz w:val="28"/>
          <w:szCs w:val="28"/>
          <w:lang w:val="sr-Cyrl-CS"/>
        </w:rPr>
        <w:t>0</w:t>
      </w:r>
      <w:r w:rsidRPr="00C52797">
        <w:rPr>
          <w:sz w:val="28"/>
          <w:szCs w:val="28"/>
        </w:rPr>
        <w:t xml:space="preserve"> </w:t>
      </w:r>
      <w:r w:rsidR="004A6695" w:rsidRPr="00C52797">
        <w:rPr>
          <w:sz w:val="28"/>
          <w:szCs w:val="28"/>
          <w:lang w:val="sr-Cyrl-CS"/>
        </w:rPr>
        <w:t>31</w:t>
      </w:r>
      <w:r w:rsidR="009E59C4" w:rsidRPr="00C52797">
        <w:rPr>
          <w:sz w:val="28"/>
          <w:szCs w:val="28"/>
        </w:rPr>
        <w:t>3</w:t>
      </w:r>
      <w:r w:rsidR="004A6695" w:rsidRPr="00C52797">
        <w:rPr>
          <w:sz w:val="28"/>
          <w:szCs w:val="28"/>
          <w:lang w:val="sr-Cyrl-CS"/>
        </w:rPr>
        <w:t>-</w:t>
      </w:r>
      <w:r w:rsidR="009E59C4" w:rsidRPr="00C52797">
        <w:rPr>
          <w:sz w:val="28"/>
          <w:szCs w:val="28"/>
        </w:rPr>
        <w:t>4</w:t>
      </w:r>
      <w:r w:rsidR="004A6695" w:rsidRPr="00C52797">
        <w:rPr>
          <w:sz w:val="28"/>
          <w:szCs w:val="28"/>
          <w:lang w:val="sr-Cyrl-CS"/>
        </w:rPr>
        <w:t>63</w:t>
      </w:r>
      <w:r w:rsidRPr="00C52797">
        <w:rPr>
          <w:sz w:val="28"/>
          <w:szCs w:val="28"/>
        </w:rPr>
        <w:t xml:space="preserve">,  е-адреса </w:t>
      </w:r>
      <w:r w:rsidR="000B5B25" w:rsidRPr="00C52797">
        <w:rPr>
          <w:sz w:val="28"/>
          <w:szCs w:val="28"/>
          <w:lang w:val="sr-Cyrl-CS"/>
        </w:rPr>
        <w:t>pirot.ir@minrzs.sr.gov.rs</w:t>
      </w:r>
      <w:r w:rsidR="000B5B25" w:rsidRPr="00C52797">
        <w:rPr>
          <w:sz w:val="28"/>
          <w:szCs w:val="28"/>
        </w:rPr>
        <w:t>,</w:t>
      </w:r>
      <w:r w:rsidRPr="00C52797">
        <w:rPr>
          <w:sz w:val="28"/>
          <w:szCs w:val="28"/>
        </w:rPr>
        <w:t xml:space="preserve"> канцеларија</w:t>
      </w:r>
      <w:r w:rsidR="009E59C4" w:rsidRPr="00C52797">
        <w:rPr>
          <w:sz w:val="28"/>
          <w:szCs w:val="28"/>
        </w:rPr>
        <w:t xml:space="preserve"> 11</w:t>
      </w:r>
      <w:r w:rsidRPr="00C52797">
        <w:rPr>
          <w:sz w:val="28"/>
          <w:szCs w:val="28"/>
        </w:rPr>
        <w:t>,</w:t>
      </w:r>
    </w:p>
    <w:p w:rsidR="00CE3128" w:rsidRDefault="00155367" w:rsidP="00805D12">
      <w:pPr>
        <w:rPr>
          <w:sz w:val="28"/>
          <w:szCs w:val="28"/>
          <w:lang w:val="sr-Cyrl-CS"/>
        </w:rPr>
      </w:pPr>
      <w:r>
        <w:rPr>
          <w:sz w:val="28"/>
          <w:szCs w:val="28"/>
          <w:lang w:val="sr-Cyrl-CS"/>
        </w:rPr>
        <w:t>БОБАН МИХАЈЛОВИЋ,</w:t>
      </w:r>
      <w:r w:rsidR="00F754AF" w:rsidRPr="00F754AF">
        <w:rPr>
          <w:sz w:val="28"/>
          <w:szCs w:val="28"/>
        </w:rPr>
        <w:t xml:space="preserve"> </w:t>
      </w:r>
      <w:r w:rsidR="00F754AF" w:rsidRPr="00C52797">
        <w:rPr>
          <w:sz w:val="28"/>
          <w:szCs w:val="28"/>
        </w:rPr>
        <w:t xml:space="preserve">е-адреса </w:t>
      </w:r>
      <w:hyperlink r:id="rId17" w:history="1">
        <w:r w:rsidR="00F754AF" w:rsidRPr="00C552C2">
          <w:rPr>
            <w:rStyle w:val="Hyperlink"/>
            <w:sz w:val="28"/>
            <w:szCs w:val="28"/>
            <w:lang w:val="sr-Cyrl-CS"/>
          </w:rPr>
          <w:t>pirot.ir@minrzs.sr.gov.rs</w:t>
        </w:r>
      </w:hyperlink>
    </w:p>
    <w:p w:rsidR="00F754AF" w:rsidRDefault="00F754AF" w:rsidP="00805D12">
      <w:pPr>
        <w:rPr>
          <w:sz w:val="28"/>
          <w:szCs w:val="28"/>
          <w:lang w:val="sr-Cyrl-CS"/>
        </w:rPr>
      </w:pPr>
      <w:r>
        <w:rPr>
          <w:sz w:val="28"/>
          <w:szCs w:val="28"/>
          <w:lang w:val="sr-Cyrl-CS"/>
        </w:rPr>
        <w:t>Тел:064/8622230</w:t>
      </w:r>
    </w:p>
    <w:p w:rsidR="00155367" w:rsidRDefault="00155367" w:rsidP="00805D12">
      <w:pPr>
        <w:rPr>
          <w:sz w:val="28"/>
          <w:szCs w:val="28"/>
          <w:lang w:val="sr-Cyrl-CS"/>
        </w:rPr>
      </w:pPr>
      <w:r>
        <w:rPr>
          <w:sz w:val="28"/>
          <w:szCs w:val="28"/>
          <w:lang w:val="sr-Cyrl-CS"/>
        </w:rPr>
        <w:t>БОГОСАВ РИСТИЋ</w:t>
      </w:r>
      <w:r w:rsidR="00F754AF" w:rsidRPr="00F754AF">
        <w:rPr>
          <w:sz w:val="28"/>
          <w:szCs w:val="28"/>
        </w:rPr>
        <w:t xml:space="preserve"> </w:t>
      </w:r>
      <w:r w:rsidR="00F754AF" w:rsidRPr="00C52797">
        <w:rPr>
          <w:sz w:val="28"/>
          <w:szCs w:val="28"/>
        </w:rPr>
        <w:t xml:space="preserve">е-адреса </w:t>
      </w:r>
      <w:hyperlink r:id="rId18" w:history="1">
        <w:r w:rsidR="00F754AF" w:rsidRPr="00C552C2">
          <w:rPr>
            <w:rStyle w:val="Hyperlink"/>
            <w:sz w:val="28"/>
            <w:szCs w:val="28"/>
            <w:lang w:val="sr-Cyrl-CS"/>
          </w:rPr>
          <w:t>pirot.ir@minrzs.sr.gov.rs</w:t>
        </w:r>
      </w:hyperlink>
    </w:p>
    <w:p w:rsidR="00F754AF" w:rsidRDefault="00F754AF" w:rsidP="00805D12">
      <w:pPr>
        <w:rPr>
          <w:sz w:val="28"/>
          <w:szCs w:val="28"/>
          <w:lang w:val="sr-Cyrl-CS"/>
        </w:rPr>
      </w:pPr>
      <w:r>
        <w:rPr>
          <w:sz w:val="28"/>
          <w:szCs w:val="28"/>
          <w:lang w:val="sr-Cyrl-CS"/>
        </w:rPr>
        <w:t>Тел:064/8622234</w:t>
      </w:r>
    </w:p>
    <w:p w:rsidR="00155367" w:rsidRDefault="00155367" w:rsidP="00805D12">
      <w:pPr>
        <w:rPr>
          <w:sz w:val="28"/>
          <w:szCs w:val="28"/>
          <w:lang w:val="sr-Cyrl-CS"/>
        </w:rPr>
      </w:pPr>
      <w:r>
        <w:rPr>
          <w:sz w:val="28"/>
          <w:szCs w:val="28"/>
          <w:lang w:val="sr-Cyrl-CS"/>
        </w:rPr>
        <w:t>МИЛАН РАНЧИЋ</w:t>
      </w:r>
      <w:r w:rsidR="00F754AF" w:rsidRPr="00F754AF">
        <w:rPr>
          <w:sz w:val="28"/>
          <w:szCs w:val="28"/>
        </w:rPr>
        <w:t xml:space="preserve"> </w:t>
      </w:r>
      <w:r w:rsidR="00F754AF" w:rsidRPr="00C52797">
        <w:rPr>
          <w:sz w:val="28"/>
          <w:szCs w:val="28"/>
        </w:rPr>
        <w:t xml:space="preserve">е-адреса </w:t>
      </w:r>
      <w:hyperlink r:id="rId19" w:history="1">
        <w:r w:rsidR="00F754AF" w:rsidRPr="00C552C2">
          <w:rPr>
            <w:rStyle w:val="Hyperlink"/>
            <w:sz w:val="28"/>
            <w:szCs w:val="28"/>
            <w:lang w:val="sr-Cyrl-CS"/>
          </w:rPr>
          <w:t>pirot.ir@minrzs.sr.gov.rs</w:t>
        </w:r>
      </w:hyperlink>
    </w:p>
    <w:p w:rsidR="00F754AF" w:rsidRDefault="00F754AF" w:rsidP="00805D12">
      <w:pPr>
        <w:rPr>
          <w:sz w:val="28"/>
          <w:szCs w:val="28"/>
          <w:lang w:val="sr-Cyrl-CS"/>
        </w:rPr>
      </w:pPr>
      <w:r>
        <w:rPr>
          <w:sz w:val="28"/>
          <w:szCs w:val="28"/>
          <w:lang w:val="sr-Cyrl-CS"/>
        </w:rPr>
        <w:t>Тел:064/8622144</w:t>
      </w:r>
    </w:p>
    <w:p w:rsidR="00155367" w:rsidRDefault="00155367" w:rsidP="00805D12">
      <w:pPr>
        <w:rPr>
          <w:sz w:val="28"/>
          <w:szCs w:val="28"/>
          <w:lang w:val="sr-Cyrl-CS"/>
        </w:rPr>
      </w:pPr>
      <w:r>
        <w:rPr>
          <w:sz w:val="28"/>
          <w:szCs w:val="28"/>
          <w:lang w:val="sr-Cyrl-CS"/>
        </w:rPr>
        <w:t>БИЉАНА</w:t>
      </w:r>
      <w:r w:rsidR="003C6FEC">
        <w:rPr>
          <w:sz w:val="28"/>
          <w:szCs w:val="28"/>
          <w:lang w:val="sr-Cyrl-CS"/>
        </w:rPr>
        <w:t xml:space="preserve"> СТЕФАНОВИЋ</w:t>
      </w:r>
      <w:r w:rsidR="00F754AF">
        <w:rPr>
          <w:sz w:val="28"/>
          <w:szCs w:val="28"/>
          <w:lang w:val="sr-Cyrl-CS"/>
        </w:rPr>
        <w:t xml:space="preserve"> </w:t>
      </w:r>
      <w:r w:rsidR="00F754AF" w:rsidRPr="00C52797">
        <w:rPr>
          <w:sz w:val="28"/>
          <w:szCs w:val="28"/>
        </w:rPr>
        <w:t xml:space="preserve">е-адреса </w:t>
      </w:r>
      <w:r w:rsidR="00F754AF" w:rsidRPr="00C52797">
        <w:rPr>
          <w:sz w:val="28"/>
          <w:szCs w:val="28"/>
          <w:lang w:val="sr-Cyrl-CS"/>
        </w:rPr>
        <w:t>pirot.ir@minrzs.sr.gov.rs</w:t>
      </w:r>
    </w:p>
    <w:p w:rsidR="00155367" w:rsidRDefault="00F754AF" w:rsidP="00805D12">
      <w:pPr>
        <w:rPr>
          <w:sz w:val="28"/>
          <w:szCs w:val="28"/>
          <w:lang w:val="sr-Cyrl-CS"/>
        </w:rPr>
      </w:pPr>
      <w:r>
        <w:rPr>
          <w:sz w:val="28"/>
          <w:szCs w:val="28"/>
          <w:lang w:val="sr-Cyrl-CS"/>
        </w:rPr>
        <w:t>Тел:064/8622231</w:t>
      </w:r>
    </w:p>
    <w:p w:rsidR="00155367" w:rsidRPr="00C52797" w:rsidRDefault="00155367" w:rsidP="00805D12">
      <w:pPr>
        <w:rPr>
          <w:sz w:val="28"/>
          <w:szCs w:val="28"/>
          <w:lang w:val="sr-Cyrl-CS"/>
        </w:rPr>
      </w:pPr>
    </w:p>
    <w:p w:rsidR="00472F02" w:rsidRPr="00C52797" w:rsidRDefault="00472F02" w:rsidP="00805D12">
      <w:pPr>
        <w:rPr>
          <w:sz w:val="28"/>
          <w:szCs w:val="28"/>
        </w:rPr>
      </w:pPr>
    </w:p>
    <w:p w:rsidR="00036CE9" w:rsidRPr="00C52797" w:rsidRDefault="005D5A21" w:rsidP="00805D12">
      <w:pPr>
        <w:rPr>
          <w:b/>
          <w:sz w:val="28"/>
          <w:szCs w:val="28"/>
          <w:u w:val="single"/>
          <w:lang w:val="sr-Cyrl-CS"/>
        </w:rPr>
      </w:pPr>
      <w:hyperlink r:id="rId20" w:tgtFrame="_self" w:history="1">
        <w:r w:rsidR="00472F02" w:rsidRPr="00C52797">
          <w:rPr>
            <w:rStyle w:val="Hyperlink"/>
            <w:b/>
            <w:color w:val="auto"/>
            <w:sz w:val="28"/>
            <w:szCs w:val="28"/>
          </w:rPr>
          <w:t>Министарство здравља</w:t>
        </w:r>
      </w:hyperlink>
    </w:p>
    <w:p w:rsidR="00CE3128" w:rsidRPr="00C52797" w:rsidRDefault="00CE3128" w:rsidP="00805D12">
      <w:pPr>
        <w:rPr>
          <w:b/>
          <w:sz w:val="28"/>
          <w:szCs w:val="28"/>
          <w:lang w:val="sr-Cyrl-CS"/>
        </w:rPr>
      </w:pPr>
    </w:p>
    <w:p w:rsidR="009B2935" w:rsidRPr="009F7D6D" w:rsidRDefault="005D5A21" w:rsidP="00805D12">
      <w:pPr>
        <w:rPr>
          <w:b/>
          <w:sz w:val="28"/>
          <w:szCs w:val="28"/>
          <w:u w:val="single"/>
          <w:lang w:val="sr-Cyrl-CS"/>
        </w:rPr>
      </w:pPr>
      <w:hyperlink r:id="rId21" w:tgtFrame="_self" w:history="1">
        <w:r w:rsidR="00472F02" w:rsidRPr="009F7D6D">
          <w:rPr>
            <w:rStyle w:val="Hyperlink"/>
            <w:b/>
            <w:color w:val="auto"/>
            <w:sz w:val="28"/>
            <w:szCs w:val="28"/>
          </w:rPr>
          <w:t>Санитарна инспекција</w:t>
        </w:r>
      </w:hyperlink>
    </w:p>
    <w:p w:rsidR="00472F02" w:rsidRDefault="00832CDF" w:rsidP="00805D12">
      <w:pPr>
        <w:rPr>
          <w:rStyle w:val="Strong"/>
          <w:b w:val="0"/>
          <w:bCs w:val="0"/>
          <w:sz w:val="28"/>
          <w:szCs w:val="28"/>
        </w:rPr>
      </w:pPr>
      <w:r w:rsidRPr="00C52797">
        <w:rPr>
          <w:rStyle w:val="Strong"/>
          <w:b w:val="0"/>
          <w:bCs w:val="0"/>
          <w:sz w:val="28"/>
          <w:szCs w:val="28"/>
          <w:lang w:val="sr-Cyrl-CS"/>
        </w:rPr>
        <w:t>ЛЕПОСАВА ВЕЉКОВИЋ, дипл.</w:t>
      </w:r>
      <w:r w:rsidR="009E59C4" w:rsidRPr="00C52797">
        <w:rPr>
          <w:rStyle w:val="Strong"/>
          <w:b w:val="0"/>
          <w:bCs w:val="0"/>
          <w:sz w:val="28"/>
          <w:szCs w:val="28"/>
          <w:lang w:val="sr-Cyrl-CS"/>
        </w:rPr>
        <w:t>технолог</w:t>
      </w:r>
      <w:r w:rsidR="00472F02" w:rsidRPr="00C52797">
        <w:rPr>
          <w:sz w:val="28"/>
          <w:szCs w:val="28"/>
        </w:rPr>
        <w:t>-</w:t>
      </w:r>
      <w:r w:rsidR="00472F02" w:rsidRPr="00C52797">
        <w:rPr>
          <w:rStyle w:val="Strong"/>
          <w:b w:val="0"/>
          <w:bCs w:val="0"/>
          <w:sz w:val="28"/>
          <w:szCs w:val="28"/>
        </w:rPr>
        <w:t>начелник одељења</w:t>
      </w:r>
    </w:p>
    <w:p w:rsidR="00F44796" w:rsidRPr="00F44796" w:rsidRDefault="00F44796" w:rsidP="00805D12">
      <w:pPr>
        <w:rPr>
          <w:sz w:val="28"/>
          <w:szCs w:val="28"/>
          <w:lang w:val="sr-Cyrl-RS"/>
        </w:rPr>
      </w:pPr>
      <w:r>
        <w:rPr>
          <w:rStyle w:val="Strong"/>
          <w:b w:val="0"/>
          <w:bCs w:val="0"/>
          <w:sz w:val="28"/>
          <w:szCs w:val="28"/>
          <w:lang w:val="sr-Cyrl-RS"/>
        </w:rPr>
        <w:t>Тел:064/8811022</w:t>
      </w:r>
      <w:r w:rsidR="00827486" w:rsidRPr="00827486">
        <w:rPr>
          <w:sz w:val="28"/>
          <w:szCs w:val="28"/>
        </w:rPr>
        <w:t xml:space="preserve"> </w:t>
      </w:r>
      <w:r w:rsidR="00827486" w:rsidRPr="00C52797">
        <w:rPr>
          <w:sz w:val="28"/>
          <w:szCs w:val="28"/>
        </w:rPr>
        <w:t>канцеларија бр.5</w:t>
      </w:r>
    </w:p>
    <w:p w:rsidR="00472F02" w:rsidRDefault="00472F02" w:rsidP="00805D12">
      <w:pPr>
        <w:rPr>
          <w:sz w:val="28"/>
          <w:szCs w:val="28"/>
        </w:rPr>
      </w:pPr>
      <w:r w:rsidRPr="00C52797">
        <w:rPr>
          <w:sz w:val="28"/>
          <w:szCs w:val="28"/>
        </w:rPr>
        <w:t>тел.01</w:t>
      </w:r>
      <w:r w:rsidR="00832CDF" w:rsidRPr="00C52797">
        <w:rPr>
          <w:sz w:val="28"/>
          <w:szCs w:val="28"/>
          <w:lang w:val="sr-Cyrl-CS"/>
        </w:rPr>
        <w:t>0</w:t>
      </w:r>
      <w:r w:rsidRPr="00C52797">
        <w:rPr>
          <w:sz w:val="28"/>
          <w:szCs w:val="28"/>
        </w:rPr>
        <w:t xml:space="preserve"> </w:t>
      </w:r>
      <w:r w:rsidR="00832CDF" w:rsidRPr="00C52797">
        <w:rPr>
          <w:sz w:val="28"/>
          <w:szCs w:val="28"/>
          <w:lang w:val="sr-Cyrl-CS"/>
        </w:rPr>
        <w:t>31</w:t>
      </w:r>
      <w:r w:rsidR="009E59C4" w:rsidRPr="00C52797">
        <w:rPr>
          <w:sz w:val="28"/>
          <w:szCs w:val="28"/>
        </w:rPr>
        <w:t>3</w:t>
      </w:r>
      <w:r w:rsidR="00832CDF" w:rsidRPr="00C52797">
        <w:rPr>
          <w:sz w:val="28"/>
          <w:szCs w:val="28"/>
          <w:lang w:val="sr-Cyrl-CS"/>
        </w:rPr>
        <w:t>-</w:t>
      </w:r>
      <w:r w:rsidR="009E59C4" w:rsidRPr="00C52797">
        <w:rPr>
          <w:sz w:val="28"/>
          <w:szCs w:val="28"/>
        </w:rPr>
        <w:t>062</w:t>
      </w:r>
      <w:r w:rsidR="00832CDF" w:rsidRPr="00C52797">
        <w:rPr>
          <w:sz w:val="28"/>
          <w:szCs w:val="28"/>
          <w:lang w:val="sr-Cyrl-CS"/>
        </w:rPr>
        <w:t xml:space="preserve">  </w:t>
      </w:r>
      <w:r w:rsidR="009E59C4" w:rsidRPr="00C52797">
        <w:rPr>
          <w:sz w:val="28"/>
          <w:szCs w:val="28"/>
        </w:rPr>
        <w:t>mail</w:t>
      </w:r>
      <w:r w:rsidR="009E59C4" w:rsidRPr="00C52797">
        <w:rPr>
          <w:sz w:val="28"/>
          <w:szCs w:val="28"/>
          <w:lang w:val="sr-Cyrl-CS"/>
        </w:rPr>
        <w:t>:</w:t>
      </w:r>
      <w:r w:rsidR="00827486">
        <w:rPr>
          <w:sz w:val="28"/>
          <w:szCs w:val="28"/>
          <w:lang w:val="sr-Latn-RS"/>
        </w:rPr>
        <w:t>leposava.veljkovic@zdravlje.gov.rs</w:t>
      </w:r>
      <w:r w:rsidR="009E59C4" w:rsidRPr="00C52797">
        <w:rPr>
          <w:sz w:val="28"/>
          <w:szCs w:val="28"/>
          <w:lang w:val="sr-Cyrl-CS"/>
        </w:rPr>
        <w:t>,</w:t>
      </w:r>
      <w:r w:rsidRPr="00C52797">
        <w:rPr>
          <w:sz w:val="28"/>
          <w:szCs w:val="28"/>
        </w:rPr>
        <w:t> </w:t>
      </w:r>
    </w:p>
    <w:p w:rsidR="00155367" w:rsidRDefault="00155367" w:rsidP="00805D12">
      <w:pPr>
        <w:rPr>
          <w:sz w:val="28"/>
          <w:szCs w:val="28"/>
        </w:rPr>
      </w:pPr>
    </w:p>
    <w:p w:rsidR="00AE6992" w:rsidRPr="00827486" w:rsidRDefault="00AE6992" w:rsidP="00805D12">
      <w:pPr>
        <w:rPr>
          <w:sz w:val="28"/>
          <w:szCs w:val="28"/>
          <w:lang w:val="sr-Latn-RS"/>
        </w:rPr>
      </w:pPr>
      <w:r>
        <w:rPr>
          <w:sz w:val="28"/>
          <w:szCs w:val="28"/>
          <w:lang w:val="sr-Cyrl-RS"/>
        </w:rPr>
        <w:t>ВЕСНА МИЈАЛКОВИЋ, дипл.физичар</w:t>
      </w:r>
      <w:r w:rsidR="00DE6A54" w:rsidRPr="00DE6A54">
        <w:rPr>
          <w:sz w:val="28"/>
          <w:szCs w:val="28"/>
        </w:rPr>
        <w:t xml:space="preserve"> </w:t>
      </w:r>
      <w:r w:rsidR="00DE6A54" w:rsidRPr="00C52797">
        <w:rPr>
          <w:sz w:val="28"/>
          <w:szCs w:val="28"/>
        </w:rPr>
        <w:t>mail</w:t>
      </w:r>
      <w:r w:rsidR="00DE6A54" w:rsidRPr="00C52797">
        <w:rPr>
          <w:sz w:val="28"/>
          <w:szCs w:val="28"/>
          <w:lang w:val="sr-Cyrl-CS"/>
        </w:rPr>
        <w:t>:</w:t>
      </w:r>
      <w:r w:rsidR="00827486">
        <w:rPr>
          <w:sz w:val="28"/>
          <w:szCs w:val="28"/>
          <w:lang w:val="sr-Latn-RS"/>
        </w:rPr>
        <w:t>vesna.mijalkovic@zdravlje.gov.rs</w:t>
      </w:r>
    </w:p>
    <w:p w:rsidR="00DE6A54" w:rsidRPr="00827486" w:rsidRDefault="00DE6A54" w:rsidP="00805D12">
      <w:pPr>
        <w:rPr>
          <w:sz w:val="28"/>
          <w:szCs w:val="28"/>
          <w:lang w:val="sr-Latn-RS"/>
        </w:rPr>
      </w:pPr>
      <w:r>
        <w:rPr>
          <w:sz w:val="28"/>
          <w:szCs w:val="28"/>
          <w:lang w:val="sr-Cyrl-RS"/>
        </w:rPr>
        <w:t>Тел:</w:t>
      </w:r>
      <w:r w:rsidR="00827486">
        <w:rPr>
          <w:sz w:val="28"/>
          <w:szCs w:val="28"/>
          <w:lang w:val="sr-Latn-RS"/>
        </w:rPr>
        <w:t>064/8811266</w:t>
      </w:r>
    </w:p>
    <w:p w:rsidR="00AE6992" w:rsidRDefault="00AE6992" w:rsidP="00805D12">
      <w:pPr>
        <w:rPr>
          <w:sz w:val="28"/>
          <w:szCs w:val="28"/>
          <w:lang w:val="sr-Latn-RS"/>
        </w:rPr>
      </w:pPr>
      <w:r>
        <w:rPr>
          <w:sz w:val="28"/>
          <w:szCs w:val="28"/>
          <w:lang w:val="sr-Cyrl-RS"/>
        </w:rPr>
        <w:t>СУЗАНА</w:t>
      </w:r>
      <w:r w:rsidR="00827486">
        <w:rPr>
          <w:sz w:val="28"/>
          <w:szCs w:val="28"/>
          <w:lang w:val="sr-Latn-RS"/>
        </w:rPr>
        <w:t xml:space="preserve"> </w:t>
      </w:r>
      <w:r w:rsidR="00827486">
        <w:rPr>
          <w:sz w:val="28"/>
          <w:szCs w:val="28"/>
          <w:lang w:val="sr-Cyrl-RS"/>
        </w:rPr>
        <w:t>ЈОВАНОВИЋ;</w:t>
      </w:r>
      <w:r>
        <w:rPr>
          <w:sz w:val="28"/>
          <w:szCs w:val="28"/>
          <w:lang w:val="sr-Cyrl-RS"/>
        </w:rPr>
        <w:t xml:space="preserve"> </w:t>
      </w:r>
      <w:r w:rsidR="00DE6A54" w:rsidRPr="00C52797">
        <w:rPr>
          <w:sz w:val="28"/>
          <w:szCs w:val="28"/>
        </w:rPr>
        <w:t>mail</w:t>
      </w:r>
      <w:r w:rsidR="00DE6A54" w:rsidRPr="00C52797">
        <w:rPr>
          <w:sz w:val="28"/>
          <w:szCs w:val="28"/>
          <w:lang w:val="sr-Cyrl-CS"/>
        </w:rPr>
        <w:t>:</w:t>
      </w:r>
      <w:r w:rsidR="00827486">
        <w:rPr>
          <w:sz w:val="28"/>
          <w:szCs w:val="28"/>
          <w:lang w:val="sr-Latn-RS"/>
        </w:rPr>
        <w:t>suzana.jovanovic@zdravlje.gov.rs</w:t>
      </w:r>
    </w:p>
    <w:p w:rsidR="00827486" w:rsidRDefault="00827486" w:rsidP="00805D12">
      <w:pPr>
        <w:rPr>
          <w:sz w:val="28"/>
          <w:szCs w:val="28"/>
        </w:rPr>
      </w:pPr>
      <w:r>
        <w:rPr>
          <w:sz w:val="28"/>
          <w:szCs w:val="28"/>
          <w:lang w:val="sr-Latn-RS"/>
        </w:rPr>
        <w:t>Tel:064/8811264</w:t>
      </w:r>
    </w:p>
    <w:p w:rsidR="00DE6A54" w:rsidRDefault="00DE6A54" w:rsidP="00805D12">
      <w:pPr>
        <w:rPr>
          <w:sz w:val="28"/>
          <w:szCs w:val="28"/>
          <w:lang w:val="sr-Cyrl-RS"/>
        </w:rPr>
      </w:pPr>
    </w:p>
    <w:p w:rsidR="00AE6992" w:rsidRPr="00827486" w:rsidRDefault="00AE6992" w:rsidP="00805D12">
      <w:pPr>
        <w:rPr>
          <w:sz w:val="28"/>
          <w:szCs w:val="28"/>
          <w:lang w:val="sr-Latn-RS"/>
        </w:rPr>
      </w:pPr>
      <w:r>
        <w:rPr>
          <w:sz w:val="28"/>
          <w:szCs w:val="28"/>
          <w:lang w:val="sr-Cyrl-RS"/>
        </w:rPr>
        <w:t>ДАНИЈЕЛА ЈОВАНОВИЋ,</w:t>
      </w:r>
      <w:r w:rsidR="00DE6A54" w:rsidRPr="00DE6A54">
        <w:rPr>
          <w:sz w:val="28"/>
          <w:szCs w:val="28"/>
        </w:rPr>
        <w:t xml:space="preserve"> </w:t>
      </w:r>
      <w:r w:rsidR="00DE6A54" w:rsidRPr="00C52797">
        <w:rPr>
          <w:sz w:val="28"/>
          <w:szCs w:val="28"/>
        </w:rPr>
        <w:t>mail</w:t>
      </w:r>
      <w:r w:rsidR="00DE6A54" w:rsidRPr="00C52797">
        <w:rPr>
          <w:sz w:val="28"/>
          <w:szCs w:val="28"/>
          <w:lang w:val="sr-Cyrl-CS"/>
        </w:rPr>
        <w:t>:</w:t>
      </w:r>
      <w:r w:rsidR="00827486">
        <w:rPr>
          <w:sz w:val="28"/>
          <w:szCs w:val="28"/>
          <w:lang w:val="sr-Latn-RS"/>
        </w:rPr>
        <w:t>danijela.jovanovic@zdravlje.gov.rs</w:t>
      </w:r>
    </w:p>
    <w:p w:rsidR="00DE6A54" w:rsidRDefault="00DE6A54" w:rsidP="00805D12">
      <w:pPr>
        <w:rPr>
          <w:sz w:val="28"/>
          <w:szCs w:val="28"/>
          <w:lang w:val="sr-Cyrl-RS"/>
        </w:rPr>
      </w:pPr>
      <w:r>
        <w:rPr>
          <w:sz w:val="28"/>
          <w:szCs w:val="28"/>
          <w:lang w:val="sr-Cyrl-RS"/>
        </w:rPr>
        <w:t>Тел:064/8811172</w:t>
      </w:r>
    </w:p>
    <w:p w:rsidR="00AE6992" w:rsidRPr="00AE6992" w:rsidRDefault="00AE6992" w:rsidP="00805D12">
      <w:pPr>
        <w:rPr>
          <w:sz w:val="28"/>
          <w:szCs w:val="28"/>
          <w:lang w:val="sr-Cyrl-RS"/>
        </w:rPr>
      </w:pPr>
    </w:p>
    <w:p w:rsidR="00472F02" w:rsidRDefault="00AE6992" w:rsidP="00805D12">
      <w:pPr>
        <w:rPr>
          <w:sz w:val="28"/>
          <w:szCs w:val="28"/>
          <w:u w:val="single"/>
          <w:lang w:val="sr-Cyrl-RS"/>
        </w:rPr>
      </w:pPr>
      <w:r w:rsidRPr="009F7D6D">
        <w:rPr>
          <w:b/>
          <w:sz w:val="28"/>
          <w:szCs w:val="28"/>
          <w:u w:val="single"/>
          <w:lang w:val="sr-Cyrl-RS"/>
        </w:rPr>
        <w:t>Здравствена инспекциј</w:t>
      </w:r>
      <w:r w:rsidRPr="00AE6992">
        <w:rPr>
          <w:sz w:val="28"/>
          <w:szCs w:val="28"/>
          <w:u w:val="single"/>
          <w:lang w:val="sr-Cyrl-RS"/>
        </w:rPr>
        <w:t>а:</w:t>
      </w:r>
    </w:p>
    <w:p w:rsidR="00AE6992" w:rsidRDefault="00AE6992" w:rsidP="00805D12">
      <w:pPr>
        <w:rPr>
          <w:sz w:val="28"/>
          <w:szCs w:val="28"/>
          <w:u w:val="single"/>
          <w:lang w:val="sr-Cyrl-RS"/>
        </w:rPr>
      </w:pPr>
      <w:r>
        <w:rPr>
          <w:sz w:val="28"/>
          <w:szCs w:val="28"/>
          <w:u w:val="single"/>
          <w:lang w:val="sr-Cyrl-RS"/>
        </w:rPr>
        <w:t>Гордана Младеновић, дипл.правник</w:t>
      </w:r>
    </w:p>
    <w:p w:rsidR="00AE6992" w:rsidRDefault="005D5A21" w:rsidP="00805D12">
      <w:pPr>
        <w:rPr>
          <w:sz w:val="28"/>
          <w:szCs w:val="28"/>
          <w:u w:val="single"/>
          <w:lang w:val="sr-Cyrl-RS"/>
        </w:rPr>
      </w:pPr>
      <w:hyperlink r:id="rId22" w:history="1">
        <w:r w:rsidR="00F754AF" w:rsidRPr="00C552C2">
          <w:rPr>
            <w:rStyle w:val="Hyperlink"/>
            <w:sz w:val="28"/>
            <w:szCs w:val="28"/>
            <w:lang w:val="sr-Latn-RS"/>
          </w:rPr>
          <w:t>Gordana.mladenovic@zdravlje.gov.rs</w:t>
        </w:r>
      </w:hyperlink>
      <w:r w:rsidR="00AE6992">
        <w:rPr>
          <w:sz w:val="28"/>
          <w:szCs w:val="28"/>
          <w:u w:val="single"/>
          <w:lang w:val="sr-Cyrl-RS"/>
        </w:rPr>
        <w:t>, 064/8811434</w:t>
      </w:r>
    </w:p>
    <w:p w:rsidR="00155367" w:rsidRPr="00AE6992" w:rsidRDefault="00155367" w:rsidP="00805D12">
      <w:pPr>
        <w:rPr>
          <w:sz w:val="28"/>
          <w:szCs w:val="28"/>
          <w:u w:val="single"/>
          <w:lang w:val="sr-Cyrl-RS"/>
        </w:rPr>
      </w:pPr>
    </w:p>
    <w:p w:rsidR="00472F02" w:rsidRPr="00C52797" w:rsidRDefault="00472F02" w:rsidP="00805D12">
      <w:pPr>
        <w:rPr>
          <w:b/>
          <w:sz w:val="28"/>
          <w:szCs w:val="28"/>
          <w:u w:val="single"/>
        </w:rPr>
      </w:pPr>
      <w:r w:rsidRPr="00C52797">
        <w:rPr>
          <w:b/>
          <w:sz w:val="28"/>
          <w:szCs w:val="28"/>
          <w:u w:val="single"/>
        </w:rPr>
        <w:t xml:space="preserve">Министарство </w:t>
      </w:r>
      <w:r w:rsidR="006042A0" w:rsidRPr="00C52797">
        <w:rPr>
          <w:b/>
          <w:sz w:val="28"/>
          <w:szCs w:val="28"/>
          <w:u w:val="single"/>
          <w:lang w:val="sr-Cyrl-CS"/>
        </w:rPr>
        <w:t>за</w:t>
      </w:r>
      <w:r w:rsidRPr="00C52797">
        <w:rPr>
          <w:b/>
          <w:sz w:val="28"/>
          <w:szCs w:val="28"/>
          <w:u w:val="single"/>
          <w:lang w:val="sr-Cyrl-CS"/>
        </w:rPr>
        <w:t xml:space="preserve"> заштит</w:t>
      </w:r>
      <w:r w:rsidR="006042A0" w:rsidRPr="00C52797">
        <w:rPr>
          <w:b/>
          <w:sz w:val="28"/>
          <w:szCs w:val="28"/>
          <w:u w:val="single"/>
          <w:lang w:val="sr-Cyrl-CS"/>
        </w:rPr>
        <w:t>у</w:t>
      </w:r>
      <w:r w:rsidRPr="00C52797">
        <w:rPr>
          <w:b/>
          <w:sz w:val="28"/>
          <w:szCs w:val="28"/>
          <w:u w:val="single"/>
          <w:lang w:val="sr-Cyrl-CS"/>
        </w:rPr>
        <w:t xml:space="preserve"> животне средине</w:t>
      </w:r>
    </w:p>
    <w:p w:rsidR="00472F02" w:rsidRPr="00C52797" w:rsidRDefault="00472F02" w:rsidP="00805D12">
      <w:pPr>
        <w:rPr>
          <w:b/>
          <w:sz w:val="28"/>
          <w:szCs w:val="28"/>
          <w:u w:val="single"/>
          <w:lang w:val="sr-Cyrl-CS"/>
        </w:rPr>
      </w:pPr>
      <w:r w:rsidRPr="00C52797">
        <w:rPr>
          <w:b/>
          <w:sz w:val="28"/>
          <w:szCs w:val="28"/>
          <w:u w:val="single"/>
        </w:rPr>
        <w:t xml:space="preserve">Одељење </w:t>
      </w:r>
      <w:r w:rsidR="006042A0" w:rsidRPr="00C52797">
        <w:rPr>
          <w:b/>
          <w:sz w:val="28"/>
          <w:szCs w:val="28"/>
          <w:u w:val="single"/>
          <w:lang w:val="sr-Cyrl-CS"/>
        </w:rPr>
        <w:t xml:space="preserve">за </w:t>
      </w:r>
      <w:r w:rsidRPr="00C52797">
        <w:rPr>
          <w:b/>
          <w:sz w:val="28"/>
          <w:szCs w:val="28"/>
          <w:u w:val="single"/>
        </w:rPr>
        <w:t xml:space="preserve">заштиту животне средине </w:t>
      </w:r>
    </w:p>
    <w:p w:rsidR="009B2935" w:rsidRPr="00C52797" w:rsidRDefault="009B2935" w:rsidP="00805D12">
      <w:pPr>
        <w:rPr>
          <w:sz w:val="28"/>
          <w:szCs w:val="28"/>
          <w:u w:val="single"/>
          <w:lang w:val="sr-Cyrl-CS"/>
        </w:rPr>
      </w:pPr>
    </w:p>
    <w:p w:rsidR="00FD673B" w:rsidRDefault="00832CDF" w:rsidP="00805D12">
      <w:pPr>
        <w:rPr>
          <w:sz w:val="28"/>
          <w:szCs w:val="28"/>
        </w:rPr>
      </w:pPr>
      <w:r w:rsidRPr="00C52797">
        <w:rPr>
          <w:sz w:val="28"/>
          <w:szCs w:val="28"/>
          <w:lang w:val="sr-Cyrl-CS"/>
        </w:rPr>
        <w:t>МИЛАН ШТЕТИЋ</w:t>
      </w:r>
      <w:r w:rsidR="00472F02" w:rsidRPr="00C52797">
        <w:rPr>
          <w:sz w:val="28"/>
          <w:szCs w:val="28"/>
          <w:lang w:val="sr-Cyrl-CS"/>
        </w:rPr>
        <w:t>,</w:t>
      </w:r>
      <w:r w:rsidR="00472F02" w:rsidRPr="00C52797">
        <w:rPr>
          <w:sz w:val="28"/>
          <w:szCs w:val="28"/>
        </w:rPr>
        <w:t xml:space="preserve"> Инспектор за </w:t>
      </w:r>
      <w:r w:rsidR="004503B3" w:rsidRPr="00C52797">
        <w:rPr>
          <w:sz w:val="28"/>
          <w:szCs w:val="28"/>
          <w:lang w:val="sr-Cyrl-CS"/>
        </w:rPr>
        <w:t xml:space="preserve">заштиту </w:t>
      </w:r>
      <w:r w:rsidR="00C324C2" w:rsidRPr="00C52797">
        <w:rPr>
          <w:sz w:val="28"/>
          <w:szCs w:val="28"/>
          <w:lang w:val="sr-Cyrl-CS"/>
        </w:rPr>
        <w:t>животне средине</w:t>
      </w:r>
      <w:r w:rsidR="004503B3" w:rsidRPr="00C52797">
        <w:rPr>
          <w:sz w:val="28"/>
          <w:szCs w:val="28"/>
          <w:lang w:val="sr-Cyrl-CS"/>
        </w:rPr>
        <w:t xml:space="preserve"> </w:t>
      </w:r>
      <w:r w:rsidR="000F30E9" w:rsidRPr="00C52797">
        <w:rPr>
          <w:sz w:val="28"/>
          <w:szCs w:val="28"/>
        </w:rPr>
        <w:t>тел: 01</w:t>
      </w:r>
      <w:r w:rsidR="000F30E9" w:rsidRPr="00C52797">
        <w:rPr>
          <w:sz w:val="28"/>
          <w:szCs w:val="28"/>
          <w:lang w:val="sr-Cyrl-CS"/>
        </w:rPr>
        <w:t>0 312-545,</w:t>
      </w:r>
      <w:r w:rsidR="000F30E9" w:rsidRPr="00C52797">
        <w:rPr>
          <w:sz w:val="28"/>
          <w:szCs w:val="28"/>
        </w:rPr>
        <w:t xml:space="preserve"> </w:t>
      </w:r>
      <w:r w:rsidR="00C324C2" w:rsidRPr="00C52797">
        <w:rPr>
          <w:sz w:val="28"/>
          <w:szCs w:val="28"/>
          <w:lang w:val="sr-Cyrl-CS"/>
        </w:rPr>
        <w:t xml:space="preserve">062/ 88 66 982, </w:t>
      </w:r>
      <w:r w:rsidR="000F30E9" w:rsidRPr="00C52797">
        <w:rPr>
          <w:sz w:val="28"/>
          <w:szCs w:val="28"/>
        </w:rPr>
        <w:t>канц</w:t>
      </w:r>
      <w:r w:rsidR="000F30E9" w:rsidRPr="00C52797">
        <w:rPr>
          <w:sz w:val="28"/>
          <w:szCs w:val="28"/>
          <w:lang w:val="sr-Cyrl-CS"/>
        </w:rPr>
        <w:t>еларија</w:t>
      </w:r>
      <w:r w:rsidR="000F30E9" w:rsidRPr="00C52797">
        <w:rPr>
          <w:sz w:val="28"/>
          <w:szCs w:val="28"/>
        </w:rPr>
        <w:t xml:space="preserve"> бр. </w:t>
      </w:r>
      <w:r w:rsidR="00C324C2" w:rsidRPr="00C52797">
        <w:rPr>
          <w:sz w:val="28"/>
          <w:szCs w:val="28"/>
          <w:lang w:val="sr-Cyrl-CS"/>
        </w:rPr>
        <w:t>7</w:t>
      </w:r>
    </w:p>
    <w:p w:rsidR="00472F02" w:rsidRDefault="000F30E9" w:rsidP="00805D12">
      <w:pPr>
        <w:rPr>
          <w:sz w:val="28"/>
          <w:szCs w:val="28"/>
        </w:rPr>
      </w:pPr>
      <w:r w:rsidRPr="00C52797">
        <w:rPr>
          <w:sz w:val="28"/>
          <w:szCs w:val="28"/>
        </w:rPr>
        <w:t> </w:t>
      </w:r>
      <w:r w:rsidR="00FD673B">
        <w:rPr>
          <w:sz w:val="28"/>
          <w:szCs w:val="28"/>
        </w:rPr>
        <w:t>e</w:t>
      </w:r>
      <w:r w:rsidRPr="00C52797">
        <w:rPr>
          <w:sz w:val="28"/>
          <w:szCs w:val="28"/>
          <w:lang w:val="sr-Cyrl-CS"/>
        </w:rPr>
        <w:t>-маил:</w:t>
      </w:r>
      <w:r w:rsidR="006042A0" w:rsidRPr="00C52797">
        <w:rPr>
          <w:sz w:val="28"/>
          <w:szCs w:val="28"/>
        </w:rPr>
        <w:t>Milan.S</w:t>
      </w:r>
      <w:r w:rsidRPr="00C52797">
        <w:rPr>
          <w:sz w:val="28"/>
          <w:szCs w:val="28"/>
        </w:rPr>
        <w:t>tetic</w:t>
      </w:r>
      <w:r w:rsidRPr="00C52797">
        <w:rPr>
          <w:sz w:val="28"/>
          <w:szCs w:val="28"/>
          <w:lang w:val="sr-Cyrl-CS"/>
        </w:rPr>
        <w:t xml:space="preserve"> </w:t>
      </w:r>
      <w:r w:rsidRPr="00C52797">
        <w:rPr>
          <w:sz w:val="28"/>
          <w:szCs w:val="28"/>
        </w:rPr>
        <w:t>@</w:t>
      </w:r>
      <w:r w:rsidR="006042A0" w:rsidRPr="00C52797">
        <w:rPr>
          <w:sz w:val="28"/>
          <w:szCs w:val="28"/>
        </w:rPr>
        <w:t>ekologija.gov.rs</w:t>
      </w:r>
    </w:p>
    <w:p w:rsidR="00155367" w:rsidRDefault="00155367" w:rsidP="00805D12">
      <w:pPr>
        <w:rPr>
          <w:sz w:val="28"/>
          <w:szCs w:val="28"/>
        </w:rPr>
      </w:pPr>
    </w:p>
    <w:p w:rsidR="00FD673B" w:rsidRDefault="00FD673B" w:rsidP="00805D12">
      <w:pPr>
        <w:rPr>
          <w:sz w:val="28"/>
          <w:szCs w:val="28"/>
          <w:lang w:val="sr-Cyrl-CS"/>
        </w:rPr>
      </w:pPr>
      <w:r>
        <w:rPr>
          <w:sz w:val="28"/>
          <w:szCs w:val="28"/>
          <w:lang w:val="sr-Cyrl-RS"/>
        </w:rPr>
        <w:t>Драган Васов,</w:t>
      </w:r>
      <w:r w:rsidRPr="00FD673B">
        <w:rPr>
          <w:sz w:val="28"/>
          <w:szCs w:val="28"/>
        </w:rPr>
        <w:t xml:space="preserve"> </w:t>
      </w:r>
      <w:r>
        <w:rPr>
          <w:sz w:val="28"/>
          <w:szCs w:val="28"/>
          <w:lang w:val="sr-Cyrl-RS"/>
        </w:rPr>
        <w:t>и</w:t>
      </w:r>
      <w:r w:rsidRPr="00C52797">
        <w:rPr>
          <w:sz w:val="28"/>
          <w:szCs w:val="28"/>
        </w:rPr>
        <w:t xml:space="preserve">нспектор за </w:t>
      </w:r>
      <w:r w:rsidRPr="00C52797">
        <w:rPr>
          <w:sz w:val="28"/>
          <w:szCs w:val="28"/>
          <w:lang w:val="sr-Cyrl-CS"/>
        </w:rPr>
        <w:t xml:space="preserve">заштиту животне средине </w:t>
      </w:r>
    </w:p>
    <w:p w:rsidR="00FD673B" w:rsidRPr="00FD673B" w:rsidRDefault="00FD673B" w:rsidP="00805D12">
      <w:pPr>
        <w:rPr>
          <w:sz w:val="28"/>
          <w:szCs w:val="28"/>
          <w:lang w:val="sr-Latn-RS"/>
        </w:rPr>
      </w:pPr>
      <w:r>
        <w:rPr>
          <w:sz w:val="28"/>
          <w:szCs w:val="28"/>
          <w:lang w:val="sr-Cyrl-RS"/>
        </w:rPr>
        <w:t>т</w:t>
      </w:r>
      <w:r w:rsidRPr="00C52797">
        <w:rPr>
          <w:sz w:val="28"/>
          <w:szCs w:val="28"/>
        </w:rPr>
        <w:t>ел</w:t>
      </w:r>
      <w:r>
        <w:rPr>
          <w:sz w:val="28"/>
          <w:szCs w:val="28"/>
          <w:lang w:val="sr-Cyrl-RS"/>
        </w:rPr>
        <w:t>:</w:t>
      </w:r>
      <w:r>
        <w:rPr>
          <w:sz w:val="28"/>
          <w:szCs w:val="28"/>
          <w:lang w:val="sr-Latn-RS"/>
        </w:rPr>
        <w:t>062/8866987 email:Dragan.Vasov@ekologija.gov.rs</w:t>
      </w:r>
    </w:p>
    <w:p w:rsidR="00FD673B" w:rsidRDefault="00FD673B" w:rsidP="00805D12">
      <w:pPr>
        <w:rPr>
          <w:sz w:val="28"/>
          <w:szCs w:val="28"/>
        </w:rPr>
      </w:pPr>
    </w:p>
    <w:p w:rsidR="00FD673B" w:rsidRDefault="00FD673B" w:rsidP="00805D12">
      <w:pPr>
        <w:rPr>
          <w:sz w:val="28"/>
          <w:szCs w:val="28"/>
          <w:lang w:val="sr-Cyrl-CS"/>
        </w:rPr>
      </w:pPr>
      <w:r>
        <w:rPr>
          <w:sz w:val="28"/>
          <w:szCs w:val="28"/>
          <w:lang w:val="sr-Cyrl-RS"/>
        </w:rPr>
        <w:t xml:space="preserve">Зоран </w:t>
      </w:r>
      <w:r w:rsidR="00DB1BD5">
        <w:rPr>
          <w:sz w:val="28"/>
          <w:szCs w:val="28"/>
          <w:lang w:val="sr-Cyrl-RS"/>
        </w:rPr>
        <w:t>Димитров</w:t>
      </w:r>
      <w:r>
        <w:rPr>
          <w:sz w:val="28"/>
          <w:szCs w:val="28"/>
          <w:lang w:val="sr-Cyrl-RS"/>
        </w:rPr>
        <w:t>,</w:t>
      </w:r>
      <w:r w:rsidRPr="00FD673B">
        <w:rPr>
          <w:sz w:val="28"/>
          <w:szCs w:val="28"/>
        </w:rPr>
        <w:t xml:space="preserve"> </w:t>
      </w:r>
      <w:r>
        <w:rPr>
          <w:sz w:val="28"/>
          <w:szCs w:val="28"/>
          <w:lang w:val="sr-Cyrl-RS"/>
        </w:rPr>
        <w:t>и</w:t>
      </w:r>
      <w:r w:rsidRPr="00C52797">
        <w:rPr>
          <w:sz w:val="28"/>
          <w:szCs w:val="28"/>
        </w:rPr>
        <w:t xml:space="preserve">нспектор за </w:t>
      </w:r>
      <w:r w:rsidRPr="00C52797">
        <w:rPr>
          <w:sz w:val="28"/>
          <w:szCs w:val="28"/>
          <w:lang w:val="sr-Cyrl-CS"/>
        </w:rPr>
        <w:t xml:space="preserve">заштиту животне средине </w:t>
      </w:r>
    </w:p>
    <w:p w:rsidR="00FD673B" w:rsidRPr="00DB1BD5" w:rsidRDefault="00DB1BD5" w:rsidP="00805D12">
      <w:pPr>
        <w:rPr>
          <w:sz w:val="28"/>
          <w:szCs w:val="28"/>
          <w:lang w:val="sr-Latn-RS"/>
        </w:rPr>
      </w:pPr>
      <w:r>
        <w:rPr>
          <w:sz w:val="28"/>
          <w:szCs w:val="28"/>
          <w:lang w:val="sr-Latn-RS"/>
        </w:rPr>
        <w:t xml:space="preserve">Email: </w:t>
      </w:r>
      <w:hyperlink r:id="rId23" w:history="1">
        <w:r w:rsidRPr="00540D6F">
          <w:rPr>
            <w:rStyle w:val="Hyperlink"/>
            <w:sz w:val="28"/>
            <w:szCs w:val="28"/>
            <w:lang w:val="sr-Latn-RS"/>
          </w:rPr>
          <w:t>Zoran.Dimitrov@ekologija.gov.rs</w:t>
        </w:r>
      </w:hyperlink>
      <w:r>
        <w:rPr>
          <w:sz w:val="28"/>
          <w:szCs w:val="28"/>
          <w:lang w:val="sr-Latn-RS"/>
        </w:rPr>
        <w:t xml:space="preserve">; </w:t>
      </w:r>
      <w:r w:rsidR="00FD673B">
        <w:rPr>
          <w:sz w:val="28"/>
          <w:szCs w:val="28"/>
          <w:lang w:val="sr-Cyrl-RS"/>
        </w:rPr>
        <w:t>т</w:t>
      </w:r>
      <w:r w:rsidR="00FD673B" w:rsidRPr="00C52797">
        <w:rPr>
          <w:sz w:val="28"/>
          <w:szCs w:val="28"/>
        </w:rPr>
        <w:t>ел</w:t>
      </w:r>
      <w:r w:rsidR="00FD673B">
        <w:rPr>
          <w:sz w:val="28"/>
          <w:szCs w:val="28"/>
          <w:lang w:val="sr-Cyrl-RS"/>
        </w:rPr>
        <w:t>:</w:t>
      </w:r>
      <w:r>
        <w:rPr>
          <w:sz w:val="28"/>
          <w:szCs w:val="28"/>
          <w:lang w:val="sr-Latn-RS"/>
        </w:rPr>
        <w:t>062/8866984</w:t>
      </w:r>
    </w:p>
    <w:p w:rsidR="009B2935" w:rsidRPr="00C52797" w:rsidRDefault="009B2935" w:rsidP="00805D12">
      <w:pPr>
        <w:rPr>
          <w:sz w:val="28"/>
          <w:szCs w:val="28"/>
          <w:lang w:val="sr-Cyrl-CS"/>
        </w:rPr>
      </w:pPr>
    </w:p>
    <w:p w:rsidR="00472F02" w:rsidRDefault="00472F02" w:rsidP="00805D12">
      <w:pPr>
        <w:rPr>
          <w:b/>
          <w:sz w:val="28"/>
          <w:szCs w:val="28"/>
          <w:u w:val="single"/>
          <w:lang w:val="sr-Cyrl-CS"/>
        </w:rPr>
      </w:pPr>
      <w:r w:rsidRPr="00C52797">
        <w:rPr>
          <w:b/>
          <w:sz w:val="28"/>
          <w:szCs w:val="28"/>
          <w:u w:val="single"/>
        </w:rPr>
        <w:t>Министарство</w:t>
      </w:r>
      <w:r w:rsidR="009B2935" w:rsidRPr="00C52797">
        <w:rPr>
          <w:b/>
          <w:sz w:val="28"/>
          <w:szCs w:val="28"/>
          <w:u w:val="single"/>
          <w:lang w:val="sr-Cyrl-CS"/>
        </w:rPr>
        <w:t xml:space="preserve"> </w:t>
      </w:r>
      <w:r w:rsidRPr="00C52797">
        <w:rPr>
          <w:b/>
          <w:sz w:val="28"/>
          <w:szCs w:val="28"/>
          <w:u w:val="single"/>
        </w:rPr>
        <w:t>трговине</w:t>
      </w:r>
      <w:r w:rsidR="006042A0" w:rsidRPr="00C52797">
        <w:rPr>
          <w:b/>
          <w:sz w:val="28"/>
          <w:szCs w:val="28"/>
          <w:u w:val="single"/>
          <w:lang w:val="sr-Cyrl-CS"/>
        </w:rPr>
        <w:t>,туризма и регионалног развоја</w:t>
      </w:r>
    </w:p>
    <w:p w:rsidR="0089146C" w:rsidRPr="00C52797" w:rsidRDefault="0089146C" w:rsidP="00805D12">
      <w:pPr>
        <w:rPr>
          <w:b/>
          <w:sz w:val="28"/>
          <w:szCs w:val="28"/>
          <w:u w:val="single"/>
        </w:rPr>
      </w:pPr>
    </w:p>
    <w:p w:rsidR="00472F02" w:rsidRPr="00C52797" w:rsidRDefault="00472F02" w:rsidP="00805D12">
      <w:pPr>
        <w:rPr>
          <w:b/>
          <w:sz w:val="28"/>
          <w:szCs w:val="28"/>
          <w:u w:val="single"/>
        </w:rPr>
      </w:pPr>
      <w:r w:rsidRPr="00C52797">
        <w:rPr>
          <w:b/>
          <w:sz w:val="28"/>
          <w:szCs w:val="28"/>
          <w:u w:val="single"/>
          <w:lang w:val="sr-Cyrl-CS"/>
        </w:rPr>
        <w:t>Тржишна инспекција</w:t>
      </w:r>
    </w:p>
    <w:p w:rsidR="00472F02" w:rsidRPr="00C52797" w:rsidRDefault="00472F02" w:rsidP="00805D12">
      <w:pPr>
        <w:rPr>
          <w:sz w:val="28"/>
          <w:szCs w:val="28"/>
        </w:rPr>
      </w:pPr>
    </w:p>
    <w:p w:rsidR="009B2935" w:rsidRPr="00C52797" w:rsidRDefault="000F30E9" w:rsidP="00805D12">
      <w:pPr>
        <w:rPr>
          <w:sz w:val="28"/>
          <w:szCs w:val="28"/>
          <w:lang w:val="sr-Cyrl-CS"/>
        </w:rPr>
      </w:pPr>
      <w:r w:rsidRPr="00C52797">
        <w:rPr>
          <w:sz w:val="28"/>
          <w:szCs w:val="28"/>
          <w:lang w:val="sr-Cyrl-CS"/>
        </w:rPr>
        <w:t>ТОДОРОВИЋ СЛОБОДАН</w:t>
      </w:r>
      <w:r w:rsidR="00472F02" w:rsidRPr="00C52797">
        <w:rPr>
          <w:sz w:val="28"/>
          <w:szCs w:val="28"/>
        </w:rPr>
        <w:t>-</w:t>
      </w:r>
      <w:r w:rsidRPr="00C52797">
        <w:rPr>
          <w:sz w:val="28"/>
          <w:szCs w:val="28"/>
          <w:lang w:val="sr-Cyrl-CS"/>
        </w:rPr>
        <w:t>дипл.инж.пољопривреде,</w:t>
      </w:r>
    </w:p>
    <w:p w:rsidR="009B2935" w:rsidRDefault="00472F02" w:rsidP="00805D12">
      <w:pPr>
        <w:rPr>
          <w:sz w:val="28"/>
          <w:szCs w:val="28"/>
          <w:lang w:val="sr-Cyrl-CS"/>
        </w:rPr>
      </w:pPr>
      <w:r w:rsidRPr="00C52797">
        <w:rPr>
          <w:sz w:val="28"/>
          <w:szCs w:val="28"/>
        </w:rPr>
        <w:t>тел.</w:t>
      </w:r>
      <w:r w:rsidR="0089146C">
        <w:rPr>
          <w:sz w:val="28"/>
          <w:szCs w:val="28"/>
        </w:rPr>
        <w:t xml:space="preserve">064/8188648, </w:t>
      </w:r>
      <w:r w:rsidRPr="00C52797">
        <w:rPr>
          <w:sz w:val="28"/>
          <w:szCs w:val="28"/>
        </w:rPr>
        <w:t>01</w:t>
      </w:r>
      <w:r w:rsidR="004503B3" w:rsidRPr="00C52797">
        <w:rPr>
          <w:sz w:val="28"/>
          <w:szCs w:val="28"/>
          <w:lang w:val="sr-Cyrl-CS"/>
        </w:rPr>
        <w:t>0</w:t>
      </w:r>
      <w:r w:rsidR="006042A0" w:rsidRPr="00C52797">
        <w:rPr>
          <w:sz w:val="28"/>
          <w:szCs w:val="28"/>
          <w:lang w:val="sr-Latn-CS"/>
        </w:rPr>
        <w:t>/</w:t>
      </w:r>
      <w:r w:rsidRPr="00C52797">
        <w:rPr>
          <w:sz w:val="28"/>
          <w:szCs w:val="28"/>
        </w:rPr>
        <w:t xml:space="preserve"> </w:t>
      </w:r>
      <w:r w:rsidR="004503B3" w:rsidRPr="00C52797">
        <w:rPr>
          <w:sz w:val="28"/>
          <w:szCs w:val="28"/>
          <w:lang w:val="sr-Cyrl-CS"/>
        </w:rPr>
        <w:t>311-263</w:t>
      </w:r>
      <w:r w:rsidR="009B2935" w:rsidRPr="00C52797">
        <w:rPr>
          <w:sz w:val="28"/>
          <w:szCs w:val="28"/>
          <w:lang w:val="sr-Cyrl-CS"/>
        </w:rPr>
        <w:t>,</w:t>
      </w:r>
      <w:r w:rsidRPr="00C52797">
        <w:rPr>
          <w:sz w:val="28"/>
          <w:szCs w:val="28"/>
        </w:rPr>
        <w:t xml:space="preserve"> </w:t>
      </w:r>
      <w:r w:rsidR="004503B3" w:rsidRPr="00C52797">
        <w:rPr>
          <w:sz w:val="28"/>
          <w:szCs w:val="28"/>
          <w:lang w:val="sr-Cyrl-CS"/>
        </w:rPr>
        <w:t>е-маил:</w:t>
      </w:r>
      <w:r w:rsidR="000F30E9" w:rsidRPr="00C52797">
        <w:rPr>
          <w:sz w:val="28"/>
          <w:szCs w:val="28"/>
        </w:rPr>
        <w:t>sloboda</w:t>
      </w:r>
      <w:r w:rsidR="000F30E9" w:rsidRPr="00C52797">
        <w:rPr>
          <w:sz w:val="28"/>
          <w:szCs w:val="28"/>
          <w:lang w:val="sr-Latn-CS"/>
        </w:rPr>
        <w:t>n</w:t>
      </w:r>
      <w:r w:rsidR="000F30E9" w:rsidRPr="00C52797">
        <w:rPr>
          <w:sz w:val="28"/>
          <w:szCs w:val="28"/>
        </w:rPr>
        <w:t>.todorovic@mt</w:t>
      </w:r>
      <w:r w:rsidR="00895766" w:rsidRPr="00C52797">
        <w:rPr>
          <w:sz w:val="28"/>
          <w:szCs w:val="28"/>
        </w:rPr>
        <w:t>t</w:t>
      </w:r>
      <w:r w:rsidR="000F30E9" w:rsidRPr="00C52797">
        <w:rPr>
          <w:sz w:val="28"/>
          <w:szCs w:val="28"/>
        </w:rPr>
        <w:t xml:space="preserve">.gov.rs, </w:t>
      </w:r>
      <w:r w:rsidR="009B2935" w:rsidRPr="00C52797">
        <w:rPr>
          <w:sz w:val="28"/>
          <w:szCs w:val="28"/>
          <w:lang w:val="sr-Cyrl-CS"/>
        </w:rPr>
        <w:t xml:space="preserve"> </w:t>
      </w:r>
      <w:r w:rsidR="000F30E9" w:rsidRPr="00C52797">
        <w:rPr>
          <w:sz w:val="28"/>
          <w:szCs w:val="28"/>
        </w:rPr>
        <w:t>ka</w:t>
      </w:r>
      <w:r w:rsidR="000F30E9" w:rsidRPr="00C52797">
        <w:rPr>
          <w:sz w:val="28"/>
          <w:szCs w:val="28"/>
          <w:lang w:val="sr-Cyrl-CS"/>
        </w:rPr>
        <w:t>нцеларија бр</w:t>
      </w:r>
      <w:r w:rsidR="000F30E9" w:rsidRPr="00C52797">
        <w:rPr>
          <w:sz w:val="28"/>
          <w:szCs w:val="28"/>
        </w:rPr>
        <w:t>. 1</w:t>
      </w:r>
      <w:r w:rsidRPr="00C52797">
        <w:rPr>
          <w:sz w:val="28"/>
          <w:szCs w:val="28"/>
          <w:lang w:val="sr-Cyrl-CS"/>
        </w:rPr>
        <w:tab/>
      </w:r>
    </w:p>
    <w:p w:rsidR="00FD673B" w:rsidRDefault="00FD673B" w:rsidP="00805D12">
      <w:pPr>
        <w:rPr>
          <w:sz w:val="28"/>
          <w:szCs w:val="28"/>
          <w:lang w:val="sr-Cyrl-CS"/>
        </w:rPr>
      </w:pPr>
      <w:r>
        <w:rPr>
          <w:sz w:val="28"/>
          <w:szCs w:val="28"/>
          <w:lang w:val="sr-Cyrl-CS"/>
        </w:rPr>
        <w:t>МИЈАЛКОВИЋ ДРАГАНА-</w:t>
      </w:r>
      <w:r w:rsidRPr="00FD673B">
        <w:rPr>
          <w:sz w:val="28"/>
          <w:szCs w:val="28"/>
          <w:lang w:val="sr-Cyrl-CS"/>
        </w:rPr>
        <w:t xml:space="preserve"> </w:t>
      </w:r>
      <w:r w:rsidRPr="00C52797">
        <w:rPr>
          <w:sz w:val="28"/>
          <w:szCs w:val="28"/>
          <w:lang w:val="sr-Cyrl-CS"/>
        </w:rPr>
        <w:t>дипл.инж.пољопривреде</w:t>
      </w:r>
    </w:p>
    <w:p w:rsidR="00FD673B" w:rsidRDefault="00DB1BD5" w:rsidP="00805D12">
      <w:pPr>
        <w:rPr>
          <w:sz w:val="28"/>
          <w:szCs w:val="28"/>
          <w:lang w:val="sr-Cyrl-RS"/>
        </w:rPr>
      </w:pPr>
      <w:r>
        <w:rPr>
          <w:sz w:val="28"/>
          <w:szCs w:val="28"/>
          <w:lang w:val="sr-Cyrl-RS"/>
        </w:rPr>
        <w:t>Бр.тел.06</w:t>
      </w:r>
      <w:r w:rsidR="0089146C">
        <w:rPr>
          <w:sz w:val="28"/>
          <w:szCs w:val="28"/>
          <w:lang w:val="sr-Latn-RS"/>
        </w:rPr>
        <w:t>4</w:t>
      </w:r>
      <w:r>
        <w:rPr>
          <w:sz w:val="28"/>
          <w:szCs w:val="28"/>
          <w:lang w:val="sr-Cyrl-RS"/>
        </w:rPr>
        <w:t>/</w:t>
      </w:r>
      <w:r w:rsidR="0089146C">
        <w:rPr>
          <w:sz w:val="28"/>
          <w:szCs w:val="28"/>
          <w:lang w:val="sr-Latn-RS"/>
        </w:rPr>
        <w:t>8188641; dragana.mijalkovic@mtt.gov.rs</w:t>
      </w:r>
    </w:p>
    <w:p w:rsidR="0089146C" w:rsidRDefault="00DB1BD5" w:rsidP="0089146C">
      <w:pPr>
        <w:rPr>
          <w:sz w:val="28"/>
          <w:szCs w:val="28"/>
          <w:lang w:val="sr-Cyrl-RS"/>
        </w:rPr>
      </w:pPr>
      <w:r>
        <w:rPr>
          <w:sz w:val="28"/>
          <w:szCs w:val="28"/>
          <w:lang w:val="sr-Cyrl-RS"/>
        </w:rPr>
        <w:t>ЉУБЕНОВ БИЉАНА-дил.правник,</w:t>
      </w:r>
      <w:r w:rsidR="0089146C" w:rsidRPr="0089146C">
        <w:rPr>
          <w:sz w:val="28"/>
          <w:szCs w:val="28"/>
          <w:lang w:val="sr-Cyrl-RS"/>
        </w:rPr>
        <w:t xml:space="preserve"> </w:t>
      </w:r>
      <w:r w:rsidR="0089146C">
        <w:rPr>
          <w:sz w:val="28"/>
          <w:szCs w:val="28"/>
          <w:lang w:val="sr-Cyrl-RS"/>
        </w:rPr>
        <w:t>тел.064/8188642</w:t>
      </w:r>
    </w:p>
    <w:p w:rsidR="00DB1BD5" w:rsidRPr="0089146C" w:rsidRDefault="0089146C" w:rsidP="00805D12">
      <w:pPr>
        <w:rPr>
          <w:sz w:val="28"/>
          <w:szCs w:val="28"/>
          <w:lang w:val="sr-Latn-RS"/>
        </w:rPr>
      </w:pPr>
      <w:r>
        <w:rPr>
          <w:sz w:val="28"/>
          <w:szCs w:val="28"/>
          <w:lang w:val="sr-Latn-RS"/>
        </w:rPr>
        <w:t>email:biljana.ljubenov@mtt.gov.rs</w:t>
      </w:r>
    </w:p>
    <w:p w:rsidR="00DB1BD5" w:rsidRDefault="00DB1BD5" w:rsidP="00805D12">
      <w:pPr>
        <w:rPr>
          <w:sz w:val="28"/>
          <w:szCs w:val="28"/>
          <w:lang w:val="sr-Cyrl-RS"/>
        </w:rPr>
      </w:pPr>
      <w:r>
        <w:rPr>
          <w:sz w:val="28"/>
          <w:szCs w:val="28"/>
          <w:lang w:val="sr-Cyrl-RS"/>
        </w:rPr>
        <w:t>ДРАГАН</w:t>
      </w:r>
      <w:r w:rsidR="00F754AF">
        <w:rPr>
          <w:sz w:val="28"/>
          <w:szCs w:val="28"/>
          <w:lang w:val="sr-Cyrl-RS"/>
        </w:rPr>
        <w:t xml:space="preserve"> </w:t>
      </w:r>
      <w:r w:rsidR="0089146C">
        <w:rPr>
          <w:sz w:val="28"/>
          <w:szCs w:val="28"/>
          <w:lang w:val="sr-Cyrl-RS"/>
        </w:rPr>
        <w:t>МИЛАНОВ, тел:064/8188643, 010/311 263</w:t>
      </w:r>
    </w:p>
    <w:p w:rsidR="0089146C" w:rsidRPr="0089146C" w:rsidRDefault="0089146C" w:rsidP="00805D12">
      <w:pPr>
        <w:rPr>
          <w:sz w:val="28"/>
          <w:szCs w:val="28"/>
          <w:lang w:val="sr-Latn-RS"/>
        </w:rPr>
      </w:pPr>
      <w:r>
        <w:rPr>
          <w:sz w:val="28"/>
          <w:szCs w:val="28"/>
          <w:lang w:val="sr-Latn-RS"/>
        </w:rPr>
        <w:t>Email:dragan.milanov@mtt.gov.rs</w:t>
      </w:r>
    </w:p>
    <w:p w:rsidR="00472F02" w:rsidRPr="00C52797" w:rsidRDefault="00472F02" w:rsidP="00805D12">
      <w:pPr>
        <w:rPr>
          <w:sz w:val="28"/>
          <w:szCs w:val="28"/>
        </w:rPr>
      </w:pPr>
      <w:r w:rsidRPr="00C52797">
        <w:rPr>
          <w:sz w:val="28"/>
          <w:szCs w:val="28"/>
          <w:lang w:val="sr-Cyrl-CS"/>
        </w:rPr>
        <w:tab/>
      </w:r>
      <w:r w:rsidRPr="00C52797">
        <w:rPr>
          <w:sz w:val="28"/>
          <w:szCs w:val="28"/>
        </w:rPr>
        <w:t xml:space="preserve">  </w:t>
      </w:r>
      <w:r w:rsidRPr="00C52797">
        <w:rPr>
          <w:sz w:val="28"/>
          <w:szCs w:val="28"/>
          <w:lang w:val="sr-Cyrl-CS"/>
        </w:rPr>
        <w:tab/>
      </w:r>
      <w:r w:rsidRPr="00C52797">
        <w:rPr>
          <w:sz w:val="28"/>
          <w:szCs w:val="28"/>
        </w:rPr>
        <w:t xml:space="preserve">   </w:t>
      </w:r>
    </w:p>
    <w:p w:rsidR="006042A0" w:rsidRDefault="005D5A21" w:rsidP="00805D12">
      <w:pPr>
        <w:rPr>
          <w:rStyle w:val="Hyperlink"/>
          <w:color w:val="auto"/>
          <w:sz w:val="28"/>
          <w:szCs w:val="28"/>
        </w:rPr>
      </w:pPr>
      <w:hyperlink r:id="rId24" w:tgtFrame="_self" w:history="1">
        <w:r w:rsidR="009B2935" w:rsidRPr="0089146C">
          <w:rPr>
            <w:rStyle w:val="Hyperlink"/>
            <w:b/>
            <w:color w:val="auto"/>
            <w:sz w:val="28"/>
            <w:szCs w:val="28"/>
          </w:rPr>
          <w:t>Туристичка инспекциј</w:t>
        </w:r>
        <w:r w:rsidR="009B2935" w:rsidRPr="00C52797">
          <w:rPr>
            <w:rStyle w:val="Hyperlink"/>
            <w:color w:val="auto"/>
            <w:sz w:val="28"/>
            <w:szCs w:val="28"/>
          </w:rPr>
          <w:t>а</w:t>
        </w:r>
      </w:hyperlink>
    </w:p>
    <w:p w:rsidR="0089146C" w:rsidRPr="00C52797" w:rsidRDefault="0089146C" w:rsidP="00805D12">
      <w:pPr>
        <w:rPr>
          <w:sz w:val="28"/>
          <w:szCs w:val="28"/>
          <w:u w:val="single"/>
          <w:lang w:val="sr-Cyrl-CS"/>
        </w:rPr>
      </w:pPr>
    </w:p>
    <w:p w:rsidR="009B2935" w:rsidRPr="00C52797" w:rsidRDefault="009B2935" w:rsidP="00805D12">
      <w:pPr>
        <w:rPr>
          <w:rStyle w:val="Strong"/>
          <w:b w:val="0"/>
          <w:bCs w:val="0"/>
          <w:sz w:val="28"/>
          <w:szCs w:val="28"/>
          <w:lang w:val="sr-Latn-CS"/>
        </w:rPr>
      </w:pPr>
      <w:r w:rsidRPr="00C52797">
        <w:rPr>
          <w:rStyle w:val="Strong"/>
          <w:b w:val="0"/>
          <w:bCs w:val="0"/>
          <w:sz w:val="28"/>
          <w:szCs w:val="28"/>
          <w:lang w:val="sr-Cyrl-CS"/>
        </w:rPr>
        <w:t>ЉУБИНКА МИЛЕНКОВИЋ</w:t>
      </w:r>
      <w:r w:rsidRPr="00C52797">
        <w:rPr>
          <w:rStyle w:val="Strong"/>
          <w:b w:val="0"/>
          <w:bCs w:val="0"/>
          <w:sz w:val="28"/>
          <w:szCs w:val="28"/>
        </w:rPr>
        <w:t>, mr</w:t>
      </w:r>
      <w:r w:rsidRPr="00C52797">
        <w:rPr>
          <w:rStyle w:val="Strong"/>
          <w:b w:val="0"/>
          <w:bCs w:val="0"/>
          <w:sz w:val="28"/>
          <w:szCs w:val="28"/>
          <w:lang w:val="sr-Cyrl-CS"/>
        </w:rPr>
        <w:t xml:space="preserve"> </w:t>
      </w:r>
      <w:r w:rsidR="00895766" w:rsidRPr="00C52797">
        <w:rPr>
          <w:rStyle w:val="Strong"/>
          <w:b w:val="0"/>
          <w:bCs w:val="0"/>
          <w:sz w:val="28"/>
          <w:szCs w:val="28"/>
          <w:lang w:val="sr-Latn-CS"/>
        </w:rPr>
        <w:t>,e-mail ljubinka.milenkovic@mtt.gov.rs</w:t>
      </w:r>
    </w:p>
    <w:p w:rsidR="009B2935" w:rsidRPr="00C52797" w:rsidRDefault="009B2935" w:rsidP="00805D12">
      <w:pPr>
        <w:rPr>
          <w:sz w:val="28"/>
          <w:szCs w:val="28"/>
          <w:lang w:val="sr-Cyrl-CS"/>
        </w:rPr>
      </w:pPr>
      <w:r w:rsidRPr="00C52797">
        <w:rPr>
          <w:sz w:val="28"/>
          <w:szCs w:val="28"/>
        </w:rPr>
        <w:t>тел. 01</w:t>
      </w:r>
      <w:r w:rsidRPr="00C52797">
        <w:rPr>
          <w:sz w:val="28"/>
          <w:szCs w:val="28"/>
          <w:lang w:val="sr-Cyrl-CS"/>
        </w:rPr>
        <w:t>0</w:t>
      </w:r>
      <w:r w:rsidRPr="00C52797">
        <w:rPr>
          <w:sz w:val="28"/>
          <w:szCs w:val="28"/>
        </w:rPr>
        <w:t xml:space="preserve"> </w:t>
      </w:r>
      <w:r w:rsidR="006042A0" w:rsidRPr="00C52797">
        <w:rPr>
          <w:sz w:val="28"/>
          <w:szCs w:val="28"/>
          <w:lang w:val="sr-Cyrl-CS"/>
        </w:rPr>
        <w:t>/</w:t>
      </w:r>
      <w:r w:rsidRPr="00C52797">
        <w:rPr>
          <w:sz w:val="28"/>
          <w:szCs w:val="28"/>
          <w:lang w:val="sr-Cyrl-CS"/>
        </w:rPr>
        <w:t>311-263</w:t>
      </w:r>
      <w:r w:rsidR="00805D12" w:rsidRPr="00C52797">
        <w:rPr>
          <w:sz w:val="28"/>
          <w:szCs w:val="28"/>
          <w:lang w:val="sr-Cyrl-CS"/>
        </w:rPr>
        <w:t>,</w:t>
      </w:r>
      <w:r w:rsidRPr="00C52797">
        <w:rPr>
          <w:sz w:val="28"/>
          <w:szCs w:val="28"/>
          <w:lang w:val="sr-Cyrl-CS"/>
        </w:rPr>
        <w:t xml:space="preserve"> </w:t>
      </w:r>
      <w:r w:rsidR="00DB1BD5">
        <w:rPr>
          <w:sz w:val="28"/>
          <w:szCs w:val="28"/>
          <w:lang w:val="sr-Cyrl-CS"/>
        </w:rPr>
        <w:t>064/8933184;</w:t>
      </w:r>
      <w:r w:rsidRPr="00C52797">
        <w:rPr>
          <w:sz w:val="28"/>
          <w:szCs w:val="28"/>
          <w:lang w:val="sr-Cyrl-CS"/>
        </w:rPr>
        <w:t xml:space="preserve"> </w:t>
      </w:r>
      <w:r w:rsidRPr="00C52797">
        <w:rPr>
          <w:sz w:val="28"/>
          <w:szCs w:val="28"/>
        </w:rPr>
        <w:t>канцеларија бр. 1</w:t>
      </w:r>
    </w:p>
    <w:p w:rsidR="009B2935" w:rsidRPr="00C52797" w:rsidRDefault="009B2935" w:rsidP="00805D12">
      <w:pPr>
        <w:rPr>
          <w:sz w:val="28"/>
          <w:szCs w:val="28"/>
          <w:lang w:val="sr-Cyrl-CS"/>
        </w:rPr>
      </w:pPr>
    </w:p>
    <w:p w:rsidR="00472F02" w:rsidRPr="00C52797" w:rsidRDefault="00472F02" w:rsidP="00805D12">
      <w:pPr>
        <w:rPr>
          <w:sz w:val="28"/>
          <w:szCs w:val="28"/>
          <w:lang w:val="sr-Cyrl-CS"/>
        </w:rPr>
      </w:pPr>
    </w:p>
    <w:p w:rsidR="009B2935" w:rsidRPr="00C52797" w:rsidRDefault="009B2935" w:rsidP="00805D12">
      <w:pPr>
        <w:rPr>
          <w:sz w:val="28"/>
          <w:szCs w:val="28"/>
          <w:lang w:val="sr-Cyrl-CS"/>
        </w:rPr>
      </w:pPr>
    </w:p>
    <w:p w:rsidR="00472F02" w:rsidRPr="00C52797" w:rsidRDefault="00472F02" w:rsidP="00805D12">
      <w:pPr>
        <w:rPr>
          <w:sz w:val="28"/>
          <w:szCs w:val="28"/>
          <w:lang w:val="sr-Cyrl-CS"/>
        </w:rPr>
      </w:pPr>
    </w:p>
    <w:p w:rsidR="00995B92" w:rsidRPr="00C52797" w:rsidRDefault="00097CAA" w:rsidP="00805D12">
      <w:pPr>
        <w:ind w:firstLine="720"/>
        <w:rPr>
          <w:b/>
          <w:sz w:val="28"/>
          <w:szCs w:val="28"/>
        </w:rPr>
      </w:pPr>
      <w:r w:rsidRPr="00C52797">
        <w:rPr>
          <w:b/>
          <w:sz w:val="28"/>
          <w:szCs w:val="28"/>
          <w:lang w:val="sr-Cyrl-CS"/>
        </w:rPr>
        <w:t>5</w:t>
      </w:r>
      <w:r w:rsidR="00BB099A" w:rsidRPr="00C52797">
        <w:rPr>
          <w:b/>
          <w:sz w:val="28"/>
          <w:szCs w:val="28"/>
        </w:rPr>
        <w:t>.</w:t>
      </w:r>
      <w:r w:rsidR="004B2EE3" w:rsidRPr="00C52797">
        <w:rPr>
          <w:b/>
          <w:sz w:val="28"/>
          <w:szCs w:val="28"/>
          <w:lang w:val="sr-Cyrl-CS"/>
        </w:rPr>
        <w:t xml:space="preserve"> </w:t>
      </w:r>
      <w:r w:rsidR="00BB099A" w:rsidRPr="00C52797">
        <w:rPr>
          <w:b/>
          <w:sz w:val="28"/>
          <w:szCs w:val="28"/>
        </w:rPr>
        <w:t xml:space="preserve"> </w:t>
      </w:r>
      <w:r w:rsidR="00995B92" w:rsidRPr="00C52797">
        <w:rPr>
          <w:b/>
          <w:sz w:val="28"/>
          <w:szCs w:val="28"/>
        </w:rPr>
        <w:t>ПРАВИЛА У ВЕЗИ СА ЈАВНОШЋУ РАДА</w:t>
      </w:r>
    </w:p>
    <w:p w:rsidR="00995B92" w:rsidRPr="00C52797" w:rsidRDefault="00995B92" w:rsidP="00805D12">
      <w:pPr>
        <w:rPr>
          <w:b/>
          <w:sz w:val="28"/>
          <w:szCs w:val="28"/>
        </w:rPr>
      </w:pPr>
    </w:p>
    <w:p w:rsidR="00871FEB" w:rsidRPr="00C52797" w:rsidRDefault="00995B92" w:rsidP="00805D12">
      <w:pPr>
        <w:rPr>
          <w:sz w:val="28"/>
          <w:szCs w:val="28"/>
          <w:lang w:val="sr-Cyrl-CS"/>
        </w:rPr>
      </w:pPr>
      <w:r w:rsidRPr="00C52797">
        <w:rPr>
          <w:sz w:val="28"/>
          <w:szCs w:val="28"/>
        </w:rPr>
        <w:t xml:space="preserve">           Рад Управног округа је јаван и остварује се у складу са ставом 1. чл. 76. Закона о државној управи (``Службени гласник РС``, број 79/2005) где се наводи да ``органи државне управе дужни су да обавештавају јавност о свом раду преко средстава јавног информисања и на други прикладан начин``.</w:t>
      </w:r>
      <w:r w:rsidR="00871FEB" w:rsidRPr="00C52797">
        <w:rPr>
          <w:sz w:val="28"/>
          <w:szCs w:val="28"/>
        </w:rPr>
        <w:t xml:space="preserve"> </w:t>
      </w:r>
    </w:p>
    <w:p w:rsidR="00995B92" w:rsidRPr="00C52797" w:rsidRDefault="00871FEB" w:rsidP="00805D12">
      <w:pPr>
        <w:rPr>
          <w:sz w:val="28"/>
          <w:szCs w:val="28"/>
        </w:rPr>
      </w:pPr>
      <w:r w:rsidRPr="00C52797">
        <w:rPr>
          <w:sz w:val="28"/>
          <w:szCs w:val="28"/>
          <w:lang w:val="sr-Cyrl-CS"/>
        </w:rPr>
        <w:t xml:space="preserve">          </w:t>
      </w:r>
      <w:r w:rsidRPr="00C52797">
        <w:rPr>
          <w:sz w:val="28"/>
          <w:szCs w:val="28"/>
        </w:rPr>
        <w:t>Јавност рада округа остварује се и поштовањем обавезе пружања информација и обавештавања странака и грађана о њиховим правима, обавезама и начину остваривања права и обавеза, о делокругу рада округа и другим подацима битним за јавност рада и односе са странкама.</w:t>
      </w:r>
    </w:p>
    <w:p w:rsidR="00995B92" w:rsidRPr="00C52797" w:rsidRDefault="00995B92" w:rsidP="00805D12">
      <w:pPr>
        <w:rPr>
          <w:sz w:val="28"/>
          <w:szCs w:val="28"/>
          <w:lang w:val="sr-Cyrl-RS"/>
        </w:rPr>
      </w:pPr>
      <w:r w:rsidRPr="00C52797">
        <w:rPr>
          <w:sz w:val="28"/>
          <w:szCs w:val="28"/>
        </w:rPr>
        <w:t xml:space="preserve">          Начелник Округа редовно позива новинаре да присуствују и извештавају са седница Савета Управног округа, редовних састанака са руководиоцима окружних подручних јединица и састанака са представницима других органа, који се организују у циљу решавања актуелних проблема. Новинари се о раду округа, догађајима, иницијативама идругим активностима обавештавају и путем изјава и саопштења за јавност.</w:t>
      </w:r>
    </w:p>
    <w:p w:rsidR="00995B92" w:rsidRPr="00C52797" w:rsidRDefault="00995B92" w:rsidP="00805D12">
      <w:pPr>
        <w:rPr>
          <w:sz w:val="28"/>
          <w:szCs w:val="28"/>
          <w:lang w:val="sr-Latn-CS"/>
        </w:rPr>
      </w:pPr>
    </w:p>
    <w:p w:rsidR="004503B3" w:rsidRPr="00C52797" w:rsidRDefault="004503B3" w:rsidP="00240379">
      <w:pPr>
        <w:jc w:val="center"/>
        <w:rPr>
          <w:sz w:val="28"/>
          <w:szCs w:val="28"/>
          <w:lang w:val="sr-Cyrl-CS"/>
        </w:rPr>
      </w:pPr>
    </w:p>
    <w:p w:rsidR="00240379" w:rsidRDefault="00C15946" w:rsidP="00240379">
      <w:pPr>
        <w:ind w:firstLine="720"/>
        <w:jc w:val="center"/>
        <w:rPr>
          <w:b/>
          <w:sz w:val="28"/>
          <w:szCs w:val="28"/>
          <w:lang w:val="sr-Latn-CS"/>
        </w:rPr>
      </w:pPr>
      <w:r w:rsidRPr="00C52797">
        <w:rPr>
          <w:b/>
          <w:sz w:val="28"/>
          <w:szCs w:val="28"/>
        </w:rPr>
        <w:t>П</w:t>
      </w:r>
      <w:r w:rsidR="00452E53" w:rsidRPr="00C52797">
        <w:rPr>
          <w:b/>
          <w:sz w:val="28"/>
          <w:szCs w:val="28"/>
          <w:lang w:val="sr-Cyrl-CS"/>
        </w:rPr>
        <w:t xml:space="preserve">одаци </w:t>
      </w:r>
      <w:r w:rsidRPr="00C52797">
        <w:rPr>
          <w:b/>
          <w:sz w:val="28"/>
          <w:szCs w:val="28"/>
        </w:rPr>
        <w:t xml:space="preserve"> </w:t>
      </w:r>
      <w:r w:rsidR="0053339C" w:rsidRPr="00C52797">
        <w:rPr>
          <w:b/>
          <w:sz w:val="28"/>
          <w:szCs w:val="28"/>
          <w:lang w:val="sr-Cyrl-CS"/>
        </w:rPr>
        <w:t>о</w:t>
      </w:r>
      <w:r w:rsidR="004503B3" w:rsidRPr="00C52797">
        <w:rPr>
          <w:b/>
          <w:sz w:val="28"/>
          <w:szCs w:val="28"/>
          <w:lang w:val="sr-Cyrl-CS"/>
        </w:rPr>
        <w:t xml:space="preserve"> П</w:t>
      </w:r>
      <w:r w:rsidR="0053339C" w:rsidRPr="00C52797">
        <w:rPr>
          <w:b/>
          <w:sz w:val="28"/>
          <w:szCs w:val="28"/>
          <w:lang w:val="sr-Cyrl-CS"/>
        </w:rPr>
        <w:t>иротском управном округу</w:t>
      </w:r>
    </w:p>
    <w:p w:rsidR="005254B0" w:rsidRPr="00C52797" w:rsidRDefault="0053339C" w:rsidP="00240379">
      <w:pPr>
        <w:ind w:firstLine="720"/>
        <w:jc w:val="center"/>
        <w:rPr>
          <w:b/>
          <w:sz w:val="28"/>
          <w:szCs w:val="28"/>
          <w:lang w:val="sr-Cyrl-CS"/>
        </w:rPr>
      </w:pPr>
      <w:r w:rsidRPr="00C52797">
        <w:rPr>
          <w:b/>
          <w:sz w:val="28"/>
          <w:szCs w:val="28"/>
          <w:lang w:val="sr-Cyrl-CS"/>
        </w:rPr>
        <w:t xml:space="preserve"> који доприносе јавности рада</w:t>
      </w:r>
      <w:r w:rsidR="005254B0" w:rsidRPr="00C52797">
        <w:rPr>
          <w:b/>
          <w:sz w:val="28"/>
          <w:szCs w:val="28"/>
        </w:rPr>
        <w:t>:</w:t>
      </w:r>
    </w:p>
    <w:p w:rsidR="005254B0" w:rsidRPr="00C52797" w:rsidRDefault="005254B0" w:rsidP="00805D12">
      <w:pPr>
        <w:rPr>
          <w:b/>
          <w:sz w:val="28"/>
          <w:szCs w:val="28"/>
        </w:rPr>
      </w:pPr>
    </w:p>
    <w:p w:rsidR="00C15946" w:rsidRPr="00C52797" w:rsidRDefault="00C15946" w:rsidP="00D1567E">
      <w:pPr>
        <w:ind w:firstLine="720"/>
        <w:jc w:val="both"/>
        <w:rPr>
          <w:sz w:val="28"/>
          <w:szCs w:val="28"/>
        </w:rPr>
      </w:pPr>
      <w:r w:rsidRPr="00C52797">
        <w:rPr>
          <w:sz w:val="28"/>
          <w:szCs w:val="28"/>
        </w:rPr>
        <w:t xml:space="preserve">На основу члана 28.ст.9 и 10. Закона о пореском поступку и пореској администрацији(„ Сл.гласник РС, бр.80/2002, 84/2002, 23/2003 и 70/2003), Министарство финансија, Пореска управа , централа Београд издала је Потврду о извршеној регистрацији, тако што је пореском обвезнику </w:t>
      </w:r>
      <w:r w:rsidR="00EE1BF6" w:rsidRPr="00C52797">
        <w:rPr>
          <w:sz w:val="28"/>
          <w:szCs w:val="28"/>
          <w:lang w:val="sr-Cyrl-CS"/>
        </w:rPr>
        <w:t>Пиротски</w:t>
      </w:r>
      <w:r w:rsidRPr="00C52797">
        <w:rPr>
          <w:sz w:val="28"/>
          <w:szCs w:val="28"/>
        </w:rPr>
        <w:t xml:space="preserve"> управни округ додељен </w:t>
      </w:r>
      <w:r w:rsidRPr="00C52797">
        <w:rPr>
          <w:b/>
          <w:bCs/>
          <w:sz w:val="28"/>
          <w:szCs w:val="28"/>
        </w:rPr>
        <w:t xml:space="preserve">ПИБ : </w:t>
      </w:r>
      <w:r w:rsidR="00BB099A" w:rsidRPr="00C52797">
        <w:rPr>
          <w:b/>
          <w:bCs/>
          <w:sz w:val="28"/>
          <w:szCs w:val="28"/>
        </w:rPr>
        <w:t>104</w:t>
      </w:r>
      <w:r w:rsidR="00105913" w:rsidRPr="00C52797">
        <w:rPr>
          <w:b/>
          <w:bCs/>
          <w:sz w:val="28"/>
          <w:szCs w:val="28"/>
          <w:lang w:val="sr-Cyrl-CS"/>
        </w:rPr>
        <w:t>195204</w:t>
      </w:r>
      <w:r w:rsidR="00BB099A" w:rsidRPr="00C52797">
        <w:rPr>
          <w:b/>
          <w:bCs/>
          <w:sz w:val="28"/>
          <w:szCs w:val="28"/>
        </w:rPr>
        <w:t xml:space="preserve"> </w:t>
      </w:r>
      <w:r w:rsidRPr="00C52797">
        <w:rPr>
          <w:sz w:val="28"/>
          <w:szCs w:val="28"/>
        </w:rPr>
        <w:t xml:space="preserve">под којим је уписан у јединствени регистар пореских обвезника Пореске управе. </w:t>
      </w:r>
    </w:p>
    <w:p w:rsidR="00C15946" w:rsidRPr="00C52797" w:rsidRDefault="00C15946" w:rsidP="00D1567E">
      <w:pPr>
        <w:ind w:firstLine="720"/>
        <w:jc w:val="both"/>
        <w:rPr>
          <w:sz w:val="28"/>
          <w:szCs w:val="28"/>
        </w:rPr>
      </w:pPr>
      <w:r w:rsidRPr="00C52797">
        <w:rPr>
          <w:sz w:val="28"/>
          <w:szCs w:val="28"/>
        </w:rPr>
        <w:t>Контакт</w:t>
      </w:r>
      <w:r w:rsidR="00253F5C">
        <w:rPr>
          <w:sz w:val="28"/>
          <w:szCs w:val="28"/>
          <w:lang w:val="sr-Cyrl-RS"/>
        </w:rPr>
        <w:t xml:space="preserve"> лице за поступање по захтевима за приступ информацијама од јавног значаја је Гордана Ђурић,тел: 010/311 577, 063/460 688</w:t>
      </w:r>
      <w:r w:rsidRPr="00C52797">
        <w:rPr>
          <w:sz w:val="28"/>
          <w:szCs w:val="28"/>
        </w:rPr>
        <w:t xml:space="preserve"> телефон за поступање по захтевима за приступ информацијама и е-маil:</w:t>
      </w:r>
      <w:r w:rsidR="00FC0459" w:rsidRPr="00C52797">
        <w:rPr>
          <w:sz w:val="28"/>
          <w:szCs w:val="28"/>
        </w:rPr>
        <w:t xml:space="preserve"> kontakt@pirotski.okrug.gov.rs</w:t>
      </w:r>
      <w:r w:rsidR="00BB099A" w:rsidRPr="00C52797">
        <w:rPr>
          <w:sz w:val="28"/>
          <w:szCs w:val="28"/>
          <w:u w:val="single"/>
        </w:rPr>
        <w:t xml:space="preserve"> </w:t>
      </w:r>
      <w:r w:rsidR="00253F5C">
        <w:rPr>
          <w:sz w:val="28"/>
          <w:szCs w:val="28"/>
          <w:u w:val="single"/>
          <w:lang w:val="sr-Latn-RS"/>
        </w:rPr>
        <w:t>;gordana.djuric@pirotski.okrug.gov.rs</w:t>
      </w:r>
    </w:p>
    <w:p w:rsidR="00290E6E" w:rsidRDefault="00C15946" w:rsidP="00895766">
      <w:pPr>
        <w:ind w:firstLine="720"/>
        <w:jc w:val="both"/>
        <w:rPr>
          <w:sz w:val="28"/>
          <w:szCs w:val="28"/>
        </w:rPr>
      </w:pPr>
      <w:r w:rsidRPr="00C52797">
        <w:rPr>
          <w:sz w:val="28"/>
          <w:szCs w:val="28"/>
        </w:rPr>
        <w:t xml:space="preserve">Лице овлашћено са сарадњу са новинарима и јавним гласилима је </w:t>
      </w:r>
      <w:r w:rsidR="00A93744" w:rsidRPr="00C52797">
        <w:rPr>
          <w:sz w:val="28"/>
          <w:szCs w:val="28"/>
          <w:lang w:val="sr-Cyrl-CS"/>
        </w:rPr>
        <w:t xml:space="preserve">начелник </w:t>
      </w:r>
      <w:r w:rsidR="00105913" w:rsidRPr="00C52797">
        <w:rPr>
          <w:sz w:val="28"/>
          <w:szCs w:val="28"/>
          <w:lang w:val="sr-Cyrl-CS"/>
        </w:rPr>
        <w:t>Пиротског</w:t>
      </w:r>
      <w:r w:rsidR="00A93744" w:rsidRPr="00C52797">
        <w:rPr>
          <w:sz w:val="28"/>
          <w:szCs w:val="28"/>
          <w:lang w:val="sr-Cyrl-CS"/>
        </w:rPr>
        <w:t xml:space="preserve"> управног округа</w:t>
      </w:r>
      <w:r w:rsidR="009A7C0A" w:rsidRPr="00C52797">
        <w:rPr>
          <w:sz w:val="28"/>
          <w:szCs w:val="28"/>
          <w:lang w:val="sr-Latn-CS"/>
        </w:rPr>
        <w:t xml:space="preserve"> </w:t>
      </w:r>
      <w:r w:rsidR="009A7C0A" w:rsidRPr="00C52797">
        <w:rPr>
          <w:sz w:val="28"/>
          <w:szCs w:val="28"/>
          <w:lang w:val="sr-Cyrl-CS"/>
        </w:rPr>
        <w:t>Драгана Тончић.</w:t>
      </w:r>
    </w:p>
    <w:p w:rsidR="00607EF6" w:rsidRPr="00C52797" w:rsidRDefault="00C15946" w:rsidP="00290E6E">
      <w:pPr>
        <w:jc w:val="both"/>
        <w:rPr>
          <w:bCs/>
          <w:sz w:val="28"/>
          <w:szCs w:val="28"/>
          <w:lang w:val="sr-Latn-CS"/>
        </w:rPr>
      </w:pPr>
      <w:r w:rsidRPr="00C52797">
        <w:rPr>
          <w:sz w:val="28"/>
          <w:szCs w:val="28"/>
        </w:rPr>
        <w:t xml:space="preserve"> тел:</w:t>
      </w:r>
      <w:r w:rsidR="00A93744" w:rsidRPr="00C52797">
        <w:rPr>
          <w:sz w:val="28"/>
          <w:szCs w:val="28"/>
        </w:rPr>
        <w:t xml:space="preserve"> 01</w:t>
      </w:r>
      <w:r w:rsidR="00105913" w:rsidRPr="00C52797">
        <w:rPr>
          <w:sz w:val="28"/>
          <w:szCs w:val="28"/>
          <w:lang w:val="sr-Cyrl-CS"/>
        </w:rPr>
        <w:t>0</w:t>
      </w:r>
      <w:r w:rsidR="00630C15" w:rsidRPr="00C52797">
        <w:rPr>
          <w:sz w:val="28"/>
          <w:szCs w:val="28"/>
        </w:rPr>
        <w:t>/</w:t>
      </w:r>
      <w:r w:rsidR="00105913" w:rsidRPr="00C52797">
        <w:rPr>
          <w:sz w:val="28"/>
          <w:szCs w:val="28"/>
          <w:lang w:val="sr-Cyrl-CS"/>
        </w:rPr>
        <w:t>311-577 , 311-</w:t>
      </w:r>
      <w:r w:rsidR="005254B0" w:rsidRPr="00C52797">
        <w:rPr>
          <w:sz w:val="28"/>
          <w:szCs w:val="28"/>
          <w:lang w:val="sr-Latn-CS"/>
        </w:rPr>
        <w:t>263</w:t>
      </w:r>
      <w:r w:rsidR="00A93744" w:rsidRPr="00C52797">
        <w:rPr>
          <w:sz w:val="28"/>
          <w:szCs w:val="28"/>
          <w:lang w:val="sr-Cyrl-CS"/>
        </w:rPr>
        <w:t>,</w:t>
      </w:r>
      <w:r w:rsidRPr="00C52797">
        <w:rPr>
          <w:sz w:val="28"/>
          <w:szCs w:val="28"/>
        </w:rPr>
        <w:t xml:space="preserve"> е-маil: </w:t>
      </w:r>
      <w:r w:rsidR="00895766" w:rsidRPr="00C52797">
        <w:rPr>
          <w:sz w:val="28"/>
          <w:szCs w:val="28"/>
        </w:rPr>
        <w:t>kontakt@pirotski.okrug.gov.rs</w:t>
      </w:r>
    </w:p>
    <w:p w:rsidR="00C15946" w:rsidRPr="00C52797" w:rsidRDefault="00607EF6" w:rsidP="00805D12">
      <w:pPr>
        <w:ind w:firstLine="720"/>
        <w:rPr>
          <w:sz w:val="28"/>
          <w:szCs w:val="28"/>
          <w:lang w:val="sr-Cyrl-CS"/>
        </w:rPr>
      </w:pPr>
      <w:r w:rsidRPr="00C52797">
        <w:rPr>
          <w:sz w:val="28"/>
          <w:szCs w:val="28"/>
        </w:rPr>
        <w:t xml:space="preserve"> </w:t>
      </w:r>
      <w:r w:rsidR="00C15946" w:rsidRPr="00C52797">
        <w:rPr>
          <w:sz w:val="28"/>
          <w:szCs w:val="28"/>
        </w:rPr>
        <w:t xml:space="preserve">Седницама Савета округа и осталим седницама у организацији округа могу присуствовати чланови Савета и остали представници позвани писаним путем од стране начелника округа. </w:t>
      </w:r>
    </w:p>
    <w:p w:rsidR="009B2935" w:rsidRPr="00C52797" w:rsidRDefault="009B2935" w:rsidP="00805D12">
      <w:pPr>
        <w:rPr>
          <w:sz w:val="28"/>
          <w:szCs w:val="28"/>
          <w:lang w:val="sr-Cyrl-CS"/>
        </w:rPr>
      </w:pPr>
    </w:p>
    <w:p w:rsidR="00871FEB" w:rsidRPr="00C52797" w:rsidRDefault="00871FEB" w:rsidP="00805D12">
      <w:pPr>
        <w:rPr>
          <w:b/>
          <w:color w:val="000080"/>
          <w:sz w:val="28"/>
          <w:szCs w:val="28"/>
          <w:lang w:val="sr-Cyrl-CS"/>
        </w:rPr>
      </w:pPr>
    </w:p>
    <w:p w:rsidR="00B037D2" w:rsidRPr="00C52797" w:rsidRDefault="00097CAA" w:rsidP="00D1567E">
      <w:pPr>
        <w:ind w:firstLine="720"/>
        <w:rPr>
          <w:b/>
          <w:sz w:val="28"/>
          <w:szCs w:val="28"/>
        </w:rPr>
      </w:pPr>
      <w:r w:rsidRPr="00C52797">
        <w:rPr>
          <w:b/>
          <w:sz w:val="28"/>
          <w:szCs w:val="28"/>
          <w:lang w:val="sr-Cyrl-CS"/>
        </w:rPr>
        <w:t>6</w:t>
      </w:r>
      <w:r w:rsidR="00BB099A" w:rsidRPr="00C52797">
        <w:rPr>
          <w:b/>
          <w:sz w:val="28"/>
          <w:szCs w:val="28"/>
        </w:rPr>
        <w:t xml:space="preserve">. </w:t>
      </w:r>
      <w:r w:rsidR="00B037D2" w:rsidRPr="00C52797">
        <w:rPr>
          <w:b/>
          <w:sz w:val="28"/>
          <w:szCs w:val="28"/>
        </w:rPr>
        <w:t>СПИСАК НАЈЧЕШЋЕ ТРАЖЕНИХ ИНФОРМАЦИЈА ОД ЈАВНОГ  ЗНАЧАЈА</w:t>
      </w:r>
    </w:p>
    <w:p w:rsidR="00833F16" w:rsidRPr="00C52797" w:rsidRDefault="00833F16" w:rsidP="00805D12">
      <w:pPr>
        <w:rPr>
          <w:sz w:val="28"/>
          <w:szCs w:val="28"/>
          <w:lang w:val="sr-Cyrl-CS"/>
        </w:rPr>
      </w:pPr>
    </w:p>
    <w:p w:rsidR="00833F16" w:rsidRPr="00C52797" w:rsidRDefault="00B037D2" w:rsidP="00D1567E">
      <w:pPr>
        <w:ind w:firstLine="720"/>
        <w:rPr>
          <w:sz w:val="28"/>
          <w:szCs w:val="28"/>
          <w:lang w:val="sr-Cyrl-CS"/>
        </w:rPr>
      </w:pPr>
      <w:r w:rsidRPr="00C52797">
        <w:rPr>
          <w:sz w:val="28"/>
          <w:szCs w:val="28"/>
        </w:rPr>
        <w:t xml:space="preserve">У периоду од ступања на снагу Закона о доступности информација од јавног значаја </w:t>
      </w:r>
      <w:r w:rsidR="00EE1BF6" w:rsidRPr="00C52797">
        <w:rPr>
          <w:sz w:val="28"/>
          <w:szCs w:val="28"/>
          <w:lang w:val="sr-Cyrl-CS"/>
        </w:rPr>
        <w:t>Пиротском</w:t>
      </w:r>
      <w:r w:rsidRPr="00C52797">
        <w:rPr>
          <w:sz w:val="28"/>
          <w:szCs w:val="28"/>
        </w:rPr>
        <w:t xml:space="preserve"> управном округу </w:t>
      </w:r>
      <w:r w:rsidR="00394E5C" w:rsidRPr="00C52797">
        <w:rPr>
          <w:sz w:val="28"/>
          <w:szCs w:val="28"/>
          <w:lang w:val="sr-Cyrl-CS"/>
        </w:rPr>
        <w:t>није поднет ни један захтев за информацију од јавног значаја</w:t>
      </w:r>
      <w:r w:rsidRPr="00C52797">
        <w:rPr>
          <w:sz w:val="28"/>
          <w:szCs w:val="28"/>
        </w:rPr>
        <w:t>.</w:t>
      </w:r>
    </w:p>
    <w:p w:rsidR="00B037D2" w:rsidRPr="00C52797" w:rsidRDefault="00B037D2" w:rsidP="00805D12">
      <w:pPr>
        <w:rPr>
          <w:b/>
          <w:sz w:val="28"/>
          <w:szCs w:val="28"/>
        </w:rPr>
      </w:pPr>
    </w:p>
    <w:p w:rsidR="00B037D2" w:rsidRPr="00C52797" w:rsidRDefault="00097CAA" w:rsidP="00D1567E">
      <w:pPr>
        <w:ind w:firstLine="720"/>
        <w:rPr>
          <w:b/>
          <w:sz w:val="28"/>
          <w:szCs w:val="28"/>
          <w:lang w:val="sr-Cyrl-CS"/>
        </w:rPr>
      </w:pPr>
      <w:r w:rsidRPr="00C52797">
        <w:rPr>
          <w:b/>
          <w:sz w:val="28"/>
          <w:szCs w:val="28"/>
          <w:lang w:val="sr-Cyrl-CS"/>
        </w:rPr>
        <w:t>7</w:t>
      </w:r>
      <w:r w:rsidR="00BB099A" w:rsidRPr="00C52797">
        <w:rPr>
          <w:b/>
          <w:sz w:val="28"/>
          <w:szCs w:val="28"/>
        </w:rPr>
        <w:t xml:space="preserve">. </w:t>
      </w:r>
      <w:r w:rsidR="00B037D2" w:rsidRPr="00C52797">
        <w:rPr>
          <w:b/>
          <w:sz w:val="28"/>
          <w:szCs w:val="28"/>
        </w:rPr>
        <w:t>ОПИС НАДЛЕЖНОСТИ, ОБАВЕЗА И ОВЛАШЋЕЊА</w:t>
      </w:r>
    </w:p>
    <w:p w:rsidR="009B2935" w:rsidRPr="00C52797" w:rsidRDefault="009B2935" w:rsidP="00805D12">
      <w:pPr>
        <w:rPr>
          <w:sz w:val="28"/>
          <w:szCs w:val="28"/>
          <w:lang w:val="sr-Cyrl-CS"/>
        </w:rPr>
      </w:pPr>
    </w:p>
    <w:p w:rsidR="00093E6F" w:rsidRPr="00C52797" w:rsidRDefault="00093E6F" w:rsidP="00D1567E">
      <w:pPr>
        <w:ind w:firstLine="720"/>
        <w:jc w:val="both"/>
        <w:rPr>
          <w:sz w:val="28"/>
          <w:szCs w:val="28"/>
          <w:lang w:val="ru-RU"/>
        </w:rPr>
      </w:pPr>
      <w:r w:rsidRPr="00C52797">
        <w:rPr>
          <w:sz w:val="28"/>
          <w:szCs w:val="28"/>
          <w:lang w:val="ru-RU"/>
        </w:rPr>
        <w:t>Уредбом о управним окрузима ("Службени гласник РС", бр. 15/2006 од 27.2.2006. године) образовани су управни окрузи и одређени њихови називи, подручја и седишта.</w:t>
      </w:r>
    </w:p>
    <w:p w:rsidR="00093E6F" w:rsidRPr="00C52797" w:rsidRDefault="00093E6F" w:rsidP="00D1567E">
      <w:pPr>
        <w:ind w:firstLine="720"/>
        <w:jc w:val="both"/>
        <w:rPr>
          <w:sz w:val="28"/>
          <w:szCs w:val="28"/>
          <w:lang w:val="ru-RU"/>
        </w:rPr>
      </w:pPr>
      <w:r w:rsidRPr="00C52797">
        <w:rPr>
          <w:sz w:val="28"/>
          <w:szCs w:val="28"/>
          <w:lang w:val="ru-RU"/>
        </w:rPr>
        <w:t>Овом уредбом уређени су и услови под којима министарства, посебне организације и органи управе у саставу министарства (у даљем тексту: органи државне управе) могу да образују подручне јединице за два управна округа или више њих, за општину или више њих, односно за град или за аутономну покрајину.</w:t>
      </w:r>
    </w:p>
    <w:p w:rsidR="00093E6F" w:rsidRPr="00C52797" w:rsidRDefault="00093E6F" w:rsidP="00D1567E">
      <w:pPr>
        <w:jc w:val="both"/>
        <w:rPr>
          <w:sz w:val="28"/>
          <w:szCs w:val="28"/>
          <w:lang w:val="ru-RU"/>
        </w:rPr>
      </w:pPr>
      <w:r w:rsidRPr="00C52797">
        <w:rPr>
          <w:sz w:val="28"/>
          <w:szCs w:val="28"/>
          <w:lang w:val="ru-RU"/>
        </w:rPr>
        <w:t>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w:t>
      </w:r>
    </w:p>
    <w:p w:rsidR="00093E6F" w:rsidRPr="00C52797" w:rsidRDefault="00093E6F" w:rsidP="00D1567E">
      <w:pPr>
        <w:ind w:firstLine="720"/>
        <w:jc w:val="both"/>
        <w:rPr>
          <w:sz w:val="28"/>
          <w:szCs w:val="28"/>
          <w:lang w:val="ru-RU"/>
        </w:rPr>
      </w:pPr>
      <w:r w:rsidRPr="00C52797">
        <w:rPr>
          <w:sz w:val="28"/>
          <w:szCs w:val="28"/>
          <w:lang w:val="ru-RU"/>
        </w:rPr>
        <w:t>Органу државне управе допуштено је да у управном округу решава у управним стварима у првом степену, да решава о жалби кад су у првом степену решавали имаоци јавних овлашћења, да врши надзор над радом ималаца јавних овлашћења и да врши инспекцијски надзор.</w:t>
      </w:r>
    </w:p>
    <w:p w:rsidR="00093E6F" w:rsidRPr="00C52797" w:rsidRDefault="00093E6F" w:rsidP="00D1567E">
      <w:pPr>
        <w:ind w:firstLine="720"/>
        <w:jc w:val="both"/>
        <w:rPr>
          <w:sz w:val="28"/>
          <w:szCs w:val="28"/>
          <w:lang w:val="ru-RU"/>
        </w:rPr>
      </w:pPr>
      <w:r w:rsidRPr="00C52797">
        <w:rPr>
          <w:sz w:val="28"/>
          <w:szCs w:val="28"/>
          <w:lang w:val="ru-RU"/>
        </w:rPr>
        <w:t>Орган државне управе самостално одлучује о томе да ли ће у управном округу вршити неки посао државне управе из свога делокруга.</w:t>
      </w:r>
    </w:p>
    <w:p w:rsidR="00093E6F" w:rsidRPr="00C52797" w:rsidRDefault="00093E6F" w:rsidP="00D1567E">
      <w:pPr>
        <w:ind w:firstLine="720"/>
        <w:jc w:val="both"/>
        <w:rPr>
          <w:sz w:val="28"/>
          <w:szCs w:val="28"/>
          <w:lang w:val="ru-RU"/>
        </w:rPr>
      </w:pPr>
      <w:r w:rsidRPr="00C52797">
        <w:rPr>
          <w:sz w:val="28"/>
          <w:szCs w:val="28"/>
          <w:lang w:val="ru-RU"/>
        </w:rPr>
        <w:t>О томе орган државне управе одлучује приликом доношења правилника о унутрашњем уређењу и систематизацији радних места (у даљем тексту: правилник).</w:t>
      </w:r>
    </w:p>
    <w:p w:rsidR="00093E6F" w:rsidRPr="00C52797" w:rsidRDefault="00093E6F" w:rsidP="00D1567E">
      <w:pPr>
        <w:ind w:firstLine="720"/>
        <w:jc w:val="both"/>
        <w:rPr>
          <w:sz w:val="28"/>
          <w:szCs w:val="28"/>
          <w:lang w:val="ru-RU"/>
        </w:rPr>
      </w:pPr>
      <w:r w:rsidRPr="00C52797">
        <w:rPr>
          <w:sz w:val="28"/>
          <w:szCs w:val="28"/>
          <w:lang w:val="ru-RU"/>
        </w:rPr>
        <w:t>Ако орган државне управе одлучи да у управном округу врши макар један посао државне управе, дужан је да правилником образује своју окружну подручну јединицу.</w:t>
      </w:r>
    </w:p>
    <w:p w:rsidR="00093E6F" w:rsidRPr="00C52797" w:rsidRDefault="00093E6F" w:rsidP="00D1567E">
      <w:pPr>
        <w:ind w:firstLine="720"/>
        <w:jc w:val="both"/>
        <w:rPr>
          <w:sz w:val="28"/>
          <w:szCs w:val="28"/>
          <w:lang w:val="ru-RU"/>
        </w:rPr>
      </w:pPr>
      <w:r w:rsidRPr="00C52797">
        <w:rPr>
          <w:sz w:val="28"/>
          <w:szCs w:val="28"/>
          <w:lang w:val="ru-RU"/>
        </w:rPr>
        <w:t>Правилником се одређују и послови државне управе које орган државне управе врши у окружној подручној јединици.</w:t>
      </w:r>
    </w:p>
    <w:p w:rsidR="00093E6F" w:rsidRPr="00C52797" w:rsidRDefault="00093E6F" w:rsidP="00D1567E">
      <w:pPr>
        <w:ind w:firstLine="720"/>
        <w:jc w:val="both"/>
        <w:rPr>
          <w:sz w:val="28"/>
          <w:szCs w:val="28"/>
          <w:lang w:val="ru-RU"/>
        </w:rPr>
      </w:pPr>
      <w:r w:rsidRPr="00C52797">
        <w:rPr>
          <w:sz w:val="28"/>
          <w:szCs w:val="28"/>
          <w:lang w:val="ru-RU"/>
        </w:rPr>
        <w:t>Седиште окружне подручне јединице је у седишту управног округа.</w:t>
      </w:r>
    </w:p>
    <w:p w:rsidR="00093E6F" w:rsidRPr="00C52797" w:rsidRDefault="00093E6F" w:rsidP="00D1567E">
      <w:pPr>
        <w:ind w:firstLine="720"/>
        <w:jc w:val="both"/>
        <w:rPr>
          <w:sz w:val="28"/>
          <w:szCs w:val="28"/>
          <w:lang w:val="ru-RU"/>
        </w:rPr>
      </w:pPr>
      <w:r w:rsidRPr="00C52797">
        <w:rPr>
          <w:sz w:val="28"/>
          <w:szCs w:val="28"/>
          <w:lang w:val="ru-RU"/>
        </w:rPr>
        <w:t>Орган државне управе може правилником да образује ужу унутрашњу јединицу или више њих унутар окружне подручне јединице.</w:t>
      </w:r>
    </w:p>
    <w:p w:rsidR="00093E6F" w:rsidRPr="00C52797" w:rsidRDefault="00093E6F" w:rsidP="00D1567E">
      <w:pPr>
        <w:ind w:firstLine="720"/>
        <w:jc w:val="both"/>
        <w:rPr>
          <w:sz w:val="28"/>
          <w:szCs w:val="28"/>
          <w:lang w:val="ru-RU"/>
        </w:rPr>
      </w:pPr>
      <w:r w:rsidRPr="00C52797">
        <w:rPr>
          <w:sz w:val="28"/>
          <w:szCs w:val="28"/>
          <w:lang w:val="ru-RU"/>
        </w:rPr>
        <w:t>Седиште уже унутрашње јединице која је у саставу окружне подручне јединице може бити ван седишта управног округа ако орган државне управе на тај начин постаје доступнији субјектима који пред њим остварују права, обавезе или правне интересе или које он надзире.</w:t>
      </w:r>
    </w:p>
    <w:p w:rsidR="00895766" w:rsidRPr="00C52797" w:rsidRDefault="00895766" w:rsidP="00805D12">
      <w:pPr>
        <w:rPr>
          <w:sz w:val="28"/>
          <w:szCs w:val="28"/>
        </w:rPr>
      </w:pPr>
    </w:p>
    <w:p w:rsidR="00B037D2" w:rsidRPr="00C52797" w:rsidRDefault="00097CAA" w:rsidP="00D1567E">
      <w:pPr>
        <w:jc w:val="center"/>
        <w:rPr>
          <w:b/>
          <w:sz w:val="28"/>
          <w:szCs w:val="28"/>
        </w:rPr>
      </w:pPr>
      <w:r w:rsidRPr="00C52797">
        <w:rPr>
          <w:b/>
          <w:sz w:val="28"/>
          <w:szCs w:val="28"/>
          <w:lang w:val="sr-Cyrl-CS"/>
        </w:rPr>
        <w:t>8</w:t>
      </w:r>
      <w:r w:rsidR="00BB099A" w:rsidRPr="00C52797">
        <w:rPr>
          <w:b/>
          <w:sz w:val="28"/>
          <w:szCs w:val="28"/>
        </w:rPr>
        <w:t xml:space="preserve">. </w:t>
      </w:r>
      <w:r w:rsidR="00B037D2" w:rsidRPr="00C52797">
        <w:rPr>
          <w:b/>
          <w:sz w:val="28"/>
          <w:szCs w:val="28"/>
        </w:rPr>
        <w:t>ОПИС ПОСТУПАЊА У ОКВИРУ НАДЛЕЖНОСТИ, ОБАВЕЗА И ОВЛАШЋЕЊА</w:t>
      </w:r>
    </w:p>
    <w:p w:rsidR="00B037D2" w:rsidRPr="00C52797" w:rsidRDefault="00B037D2" w:rsidP="00805D12">
      <w:pPr>
        <w:rPr>
          <w:sz w:val="28"/>
          <w:szCs w:val="28"/>
        </w:rPr>
      </w:pPr>
    </w:p>
    <w:p w:rsidR="00B037D2" w:rsidRPr="00C52797" w:rsidRDefault="00B037D2" w:rsidP="00D1567E">
      <w:pPr>
        <w:jc w:val="both"/>
        <w:rPr>
          <w:sz w:val="28"/>
          <w:szCs w:val="28"/>
        </w:rPr>
      </w:pPr>
      <w:r w:rsidRPr="00C52797">
        <w:rPr>
          <w:sz w:val="28"/>
          <w:szCs w:val="28"/>
        </w:rPr>
        <w:t xml:space="preserve">      </w:t>
      </w:r>
      <w:r w:rsidR="00D1567E" w:rsidRPr="00C52797">
        <w:rPr>
          <w:sz w:val="28"/>
          <w:szCs w:val="28"/>
          <w:lang w:val="sr-Cyrl-CS"/>
        </w:rPr>
        <w:tab/>
      </w:r>
      <w:r w:rsidRPr="00C52797">
        <w:rPr>
          <w:sz w:val="28"/>
          <w:szCs w:val="28"/>
        </w:rPr>
        <w:t xml:space="preserve"> Поступање Управног округа у оквиру надлежности, обавеза и овлашћења произилази из Закона о државној управи (``Службени гласник РС``, број 79/05) и пратећим уредбама, Уредба о управним окрузима (``Службени гласник РС``, број 15/06) </w:t>
      </w:r>
      <w:r w:rsidRPr="00C52797">
        <w:rPr>
          <w:sz w:val="28"/>
          <w:szCs w:val="28"/>
          <w:lang w:val="sr-Cyrl-RS"/>
        </w:rPr>
        <w:t xml:space="preserve">и </w:t>
      </w:r>
      <w:r w:rsidRPr="00C52797">
        <w:rPr>
          <w:sz w:val="28"/>
          <w:szCs w:val="28"/>
        </w:rPr>
        <w:t>Уредба о начину рада Савета управног округа (``Службени гласник РС, број 15/06)</w:t>
      </w:r>
      <w:r w:rsidRPr="00C52797">
        <w:rPr>
          <w:sz w:val="28"/>
          <w:szCs w:val="28"/>
          <w:lang w:val="sr-Cyrl-RS"/>
        </w:rPr>
        <w:t>.</w:t>
      </w:r>
      <w:r w:rsidRPr="00C52797">
        <w:rPr>
          <w:sz w:val="28"/>
          <w:szCs w:val="28"/>
        </w:rPr>
        <w:t xml:space="preserve"> </w:t>
      </w:r>
    </w:p>
    <w:p w:rsidR="00093E6F" w:rsidRPr="00C52797" w:rsidRDefault="00093E6F" w:rsidP="00D1567E">
      <w:pPr>
        <w:ind w:firstLine="720"/>
        <w:jc w:val="both"/>
        <w:rPr>
          <w:sz w:val="28"/>
          <w:szCs w:val="28"/>
          <w:lang w:val="ru-RU"/>
        </w:rPr>
      </w:pPr>
      <w:r w:rsidRPr="00C52797">
        <w:rPr>
          <w:sz w:val="28"/>
          <w:szCs w:val="28"/>
          <w:lang w:val="ru-RU"/>
        </w:rPr>
        <w:t>У управном округу постоји стручна служба управног округа, задужена за стручну и техничку потпору начелнику управног округа и за послове заједничке свим окружним подручним јединицама органа државне управе.</w:t>
      </w:r>
    </w:p>
    <w:p w:rsidR="00093E6F" w:rsidRPr="00C52797" w:rsidRDefault="00093E6F" w:rsidP="00D1567E">
      <w:pPr>
        <w:ind w:firstLine="720"/>
        <w:jc w:val="both"/>
        <w:rPr>
          <w:sz w:val="28"/>
          <w:szCs w:val="28"/>
          <w:lang w:val="ru-RU"/>
        </w:rPr>
      </w:pPr>
      <w:r w:rsidRPr="00C52797">
        <w:rPr>
          <w:sz w:val="28"/>
          <w:szCs w:val="28"/>
          <w:lang w:val="ru-RU"/>
        </w:rPr>
        <w:t>Стручном службом управног округа руководи начелник управног округа, који одлучује и о правима и дужностима запослених у стручној служби.</w:t>
      </w:r>
    </w:p>
    <w:p w:rsidR="00093E6F" w:rsidRPr="00C52797" w:rsidRDefault="00093E6F" w:rsidP="00D1567E">
      <w:pPr>
        <w:ind w:firstLine="720"/>
        <w:jc w:val="both"/>
        <w:rPr>
          <w:sz w:val="28"/>
          <w:szCs w:val="28"/>
          <w:lang w:val="ru-RU"/>
        </w:rPr>
      </w:pPr>
      <w:r w:rsidRPr="00C52797">
        <w:rPr>
          <w:sz w:val="28"/>
          <w:szCs w:val="28"/>
          <w:lang w:val="ru-RU"/>
        </w:rPr>
        <w:t>Министарство надлежно за послове управе надзире сврсисходност рада стручне службе управног округа, прати оспособљеност запослених у њој и издаје јој инструкције.</w:t>
      </w:r>
    </w:p>
    <w:p w:rsidR="00093E6F" w:rsidRPr="00C52797" w:rsidRDefault="00093E6F" w:rsidP="00D1567E">
      <w:pPr>
        <w:ind w:firstLine="720"/>
        <w:jc w:val="both"/>
        <w:rPr>
          <w:sz w:val="28"/>
          <w:szCs w:val="28"/>
          <w:lang w:val="ru-RU"/>
        </w:rPr>
      </w:pPr>
      <w:r w:rsidRPr="00C52797">
        <w:rPr>
          <w:sz w:val="28"/>
          <w:szCs w:val="28"/>
          <w:lang w:val="ru-RU"/>
        </w:rPr>
        <w:t xml:space="preserve">На </w:t>
      </w:r>
      <w:r w:rsidR="00D1567E" w:rsidRPr="00C52797">
        <w:rPr>
          <w:sz w:val="28"/>
          <w:szCs w:val="28"/>
          <w:lang w:val="ru-RU"/>
        </w:rPr>
        <w:t>рад С</w:t>
      </w:r>
      <w:r w:rsidRPr="00C52797">
        <w:rPr>
          <w:sz w:val="28"/>
          <w:szCs w:val="28"/>
          <w:lang w:val="ru-RU"/>
        </w:rPr>
        <w:t>тручн</w:t>
      </w:r>
      <w:r w:rsidR="00D1567E" w:rsidRPr="00C52797">
        <w:rPr>
          <w:sz w:val="28"/>
          <w:szCs w:val="28"/>
          <w:lang w:val="ru-RU"/>
        </w:rPr>
        <w:t>е службе</w:t>
      </w:r>
      <w:r w:rsidRPr="00C52797">
        <w:rPr>
          <w:sz w:val="28"/>
          <w:szCs w:val="28"/>
          <w:lang w:val="ru-RU"/>
        </w:rPr>
        <w:t xml:space="preserve"> управног округа примењују се прописи о државној управи.</w:t>
      </w:r>
    </w:p>
    <w:p w:rsidR="00093E6F" w:rsidRPr="00C52797" w:rsidRDefault="00093E6F" w:rsidP="00D1567E">
      <w:pPr>
        <w:ind w:firstLine="720"/>
        <w:jc w:val="both"/>
        <w:rPr>
          <w:sz w:val="28"/>
          <w:szCs w:val="28"/>
          <w:lang w:val="ru-RU"/>
        </w:rPr>
      </w:pPr>
      <w:r w:rsidRPr="00C52797">
        <w:rPr>
          <w:sz w:val="28"/>
          <w:szCs w:val="28"/>
          <w:lang w:val="ru-RU"/>
        </w:rPr>
        <w:t>Управни округ има Савет управног округа, који усклађује односе окружних подручних јединица органа државне управе и општина и градова са подручја управног округа и даје предлоге за побољшање рада управног округа и окружних и других подручних јединица које органи државне управе имају на подручју управног округа.</w:t>
      </w:r>
    </w:p>
    <w:p w:rsidR="00093E6F" w:rsidRPr="00C52797" w:rsidRDefault="00093E6F" w:rsidP="00D1567E">
      <w:pPr>
        <w:ind w:firstLine="720"/>
        <w:jc w:val="both"/>
        <w:rPr>
          <w:sz w:val="28"/>
          <w:szCs w:val="28"/>
          <w:lang w:val="ru-RU"/>
        </w:rPr>
      </w:pPr>
      <w:r w:rsidRPr="00C52797">
        <w:rPr>
          <w:sz w:val="28"/>
          <w:szCs w:val="28"/>
          <w:lang w:val="ru-RU"/>
        </w:rPr>
        <w:t>Савет управног округа чине начелник управног округа, председници општина и градоначелници градова са подручја управног округа.</w:t>
      </w:r>
    </w:p>
    <w:p w:rsidR="00093E6F" w:rsidRPr="00C52797" w:rsidRDefault="00093E6F" w:rsidP="00D1567E">
      <w:pPr>
        <w:ind w:firstLine="720"/>
        <w:jc w:val="both"/>
        <w:rPr>
          <w:sz w:val="28"/>
          <w:szCs w:val="28"/>
          <w:lang w:val="ru-RU"/>
        </w:rPr>
      </w:pPr>
      <w:r w:rsidRPr="00C52797">
        <w:rPr>
          <w:sz w:val="28"/>
          <w:szCs w:val="28"/>
          <w:lang w:val="ru-RU"/>
        </w:rPr>
        <w:t>Начелник управног округа дужан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јединице на подручју управног округа.</w:t>
      </w:r>
    </w:p>
    <w:p w:rsidR="00093E6F" w:rsidRDefault="00093E6F" w:rsidP="00D1567E">
      <w:pPr>
        <w:ind w:firstLine="720"/>
        <w:jc w:val="both"/>
        <w:rPr>
          <w:sz w:val="28"/>
          <w:szCs w:val="28"/>
          <w:lang w:val="ru-RU"/>
        </w:rPr>
      </w:pPr>
      <w:r w:rsidRPr="00C52797">
        <w:rPr>
          <w:sz w:val="28"/>
          <w:szCs w:val="28"/>
          <w:lang w:val="ru-RU"/>
        </w:rPr>
        <w:t>Начин рада Савета управног округа одређује Влада уредбом.</w:t>
      </w:r>
    </w:p>
    <w:p w:rsidR="00445EA3" w:rsidRPr="00C52797" w:rsidRDefault="00445EA3" w:rsidP="00D1567E">
      <w:pPr>
        <w:ind w:firstLine="720"/>
        <w:jc w:val="both"/>
        <w:rPr>
          <w:sz w:val="28"/>
          <w:szCs w:val="28"/>
          <w:lang w:val="ru-RU"/>
        </w:rPr>
      </w:pPr>
    </w:p>
    <w:p w:rsidR="005254B0" w:rsidRPr="00C52797" w:rsidRDefault="00097CAA" w:rsidP="00D1567E">
      <w:pPr>
        <w:jc w:val="center"/>
        <w:rPr>
          <w:b/>
          <w:sz w:val="28"/>
          <w:szCs w:val="28"/>
          <w:lang w:val="sr-Cyrl-RS"/>
        </w:rPr>
      </w:pPr>
      <w:r w:rsidRPr="00C52797">
        <w:rPr>
          <w:b/>
          <w:sz w:val="28"/>
          <w:szCs w:val="28"/>
          <w:lang w:val="sr-Cyrl-CS"/>
        </w:rPr>
        <w:t>9.</w:t>
      </w:r>
      <w:r w:rsidR="00812E22" w:rsidRPr="00C52797">
        <w:rPr>
          <w:b/>
          <w:sz w:val="28"/>
          <w:szCs w:val="28"/>
        </w:rPr>
        <w:t xml:space="preserve"> ПРОПИС</w:t>
      </w:r>
      <w:r w:rsidR="00812E22" w:rsidRPr="00C52797">
        <w:rPr>
          <w:b/>
          <w:sz w:val="28"/>
          <w:szCs w:val="28"/>
          <w:lang w:val="sr-Cyrl-RS"/>
        </w:rPr>
        <w:t>И КОЈЕ УПРАВНИ ОКРУГ ПРИМЕЊУЈЕ</w:t>
      </w:r>
    </w:p>
    <w:p w:rsidR="00812E22" w:rsidRPr="00C52797" w:rsidRDefault="00812E22" w:rsidP="00D1567E">
      <w:pPr>
        <w:jc w:val="center"/>
        <w:rPr>
          <w:b/>
          <w:sz w:val="28"/>
          <w:szCs w:val="28"/>
          <w:lang w:val="sr-Cyrl-CS"/>
        </w:rPr>
      </w:pPr>
      <w:r w:rsidRPr="00C52797">
        <w:rPr>
          <w:b/>
          <w:sz w:val="28"/>
          <w:szCs w:val="28"/>
          <w:lang w:val="sr-Cyrl-RS"/>
        </w:rPr>
        <w:t>У СВОМ РАДУ</w:t>
      </w:r>
    </w:p>
    <w:p w:rsidR="00CE7DD7" w:rsidRPr="00C52797" w:rsidRDefault="00CE7DD7" w:rsidP="00805D12">
      <w:pPr>
        <w:rPr>
          <w:sz w:val="28"/>
          <w:szCs w:val="28"/>
          <w:lang w:val="sr-Cyrl-CS"/>
        </w:rPr>
      </w:pPr>
    </w:p>
    <w:p w:rsidR="00812E22" w:rsidRPr="00C52797" w:rsidRDefault="00812E22" w:rsidP="00D1567E">
      <w:pPr>
        <w:jc w:val="both"/>
        <w:rPr>
          <w:sz w:val="28"/>
          <w:szCs w:val="28"/>
        </w:rPr>
      </w:pPr>
      <w:r w:rsidRPr="00C52797">
        <w:rPr>
          <w:sz w:val="28"/>
          <w:szCs w:val="28"/>
        </w:rPr>
        <w:t xml:space="preserve">  </w:t>
      </w:r>
      <w:r w:rsidR="00D1567E" w:rsidRPr="00C52797">
        <w:rPr>
          <w:sz w:val="28"/>
          <w:szCs w:val="28"/>
          <w:lang w:val="sr-Cyrl-CS"/>
        </w:rPr>
        <w:tab/>
      </w:r>
      <w:r w:rsidRPr="00C52797">
        <w:rPr>
          <w:sz w:val="28"/>
          <w:szCs w:val="28"/>
        </w:rPr>
        <w:t xml:space="preserve">  Прописи, које управни окрузи у свом раду најчешће примењују и имају обавезу да их се придржавају, су:</w:t>
      </w:r>
    </w:p>
    <w:p w:rsidR="00093E6F" w:rsidRPr="00C52797" w:rsidRDefault="00093E6F" w:rsidP="00D1567E">
      <w:pPr>
        <w:ind w:firstLine="720"/>
        <w:jc w:val="both"/>
        <w:rPr>
          <w:sz w:val="28"/>
          <w:szCs w:val="28"/>
          <w:lang w:val="ru-RU"/>
        </w:rPr>
      </w:pPr>
      <w:r w:rsidRPr="00C52797">
        <w:rPr>
          <w:sz w:val="28"/>
          <w:szCs w:val="28"/>
          <w:lang w:val="ru-RU"/>
        </w:rPr>
        <w:t>Закон о државној управи («Службени гласник РС» број 79/05, 101/07,   95/2010 и 99/2014</w:t>
      </w:r>
      <w:r w:rsidR="00010A87">
        <w:rPr>
          <w:sz w:val="28"/>
          <w:szCs w:val="28"/>
          <w:lang w:val="sr-Latn-RS"/>
        </w:rPr>
        <w:t>,30/18,47/18</w:t>
      </w:r>
      <w:r w:rsidRPr="00C52797">
        <w:rPr>
          <w:sz w:val="28"/>
          <w:szCs w:val="28"/>
          <w:lang w:val="ru-RU"/>
        </w:rPr>
        <w:t>)</w:t>
      </w:r>
      <w:r w:rsidR="00D1567E" w:rsidRPr="00C52797">
        <w:rPr>
          <w:sz w:val="28"/>
          <w:szCs w:val="28"/>
          <w:lang w:val="ru-RU"/>
        </w:rPr>
        <w:t>.</w:t>
      </w:r>
    </w:p>
    <w:p w:rsidR="00093E6F" w:rsidRPr="00C52797" w:rsidRDefault="00093E6F" w:rsidP="00D1567E">
      <w:pPr>
        <w:ind w:firstLine="720"/>
        <w:jc w:val="both"/>
        <w:rPr>
          <w:sz w:val="28"/>
          <w:szCs w:val="28"/>
          <w:lang w:val="ru-RU"/>
        </w:rPr>
      </w:pPr>
      <w:r w:rsidRPr="00C52797">
        <w:rPr>
          <w:sz w:val="28"/>
          <w:szCs w:val="28"/>
          <w:lang w:val="ru-RU"/>
        </w:rPr>
        <w:t xml:space="preserve">Закон о државним службеницима (''Службени гласник РС'' бр. </w:t>
      </w:r>
      <w:hyperlink r:id="rId25" w:anchor="zk79/05#zk79/05" w:history="1">
        <w:r w:rsidRPr="00C52797">
          <w:rPr>
            <w:rStyle w:val="Hyperlink"/>
            <w:color w:val="auto"/>
            <w:sz w:val="28"/>
            <w:szCs w:val="28"/>
            <w:u w:val="none"/>
          </w:rPr>
          <w:t>79/2005</w:t>
        </w:r>
      </w:hyperlink>
      <w:r w:rsidRPr="00C52797">
        <w:rPr>
          <w:sz w:val="28"/>
          <w:szCs w:val="28"/>
        </w:rPr>
        <w:t xml:space="preserve">, </w:t>
      </w:r>
      <w:hyperlink r:id="rId26" w:anchor="ZK81/05#ZK81/05" w:history="1">
        <w:r w:rsidRPr="00C52797">
          <w:rPr>
            <w:rStyle w:val="Hyperlink"/>
            <w:color w:val="auto"/>
            <w:sz w:val="28"/>
            <w:szCs w:val="28"/>
            <w:u w:val="none"/>
          </w:rPr>
          <w:t>81/2005</w:t>
        </w:r>
      </w:hyperlink>
      <w:r w:rsidRPr="00C52797">
        <w:rPr>
          <w:sz w:val="28"/>
          <w:szCs w:val="28"/>
        </w:rPr>
        <w:t xml:space="preserve">, </w:t>
      </w:r>
      <w:hyperlink r:id="rId27" w:anchor="zk83/05#zk83/05" w:history="1">
        <w:r w:rsidRPr="00C52797">
          <w:rPr>
            <w:rStyle w:val="Hyperlink"/>
            <w:color w:val="auto"/>
            <w:sz w:val="28"/>
            <w:szCs w:val="28"/>
            <w:u w:val="none"/>
          </w:rPr>
          <w:t>83/2005</w:t>
        </w:r>
      </w:hyperlink>
      <w:r w:rsidRPr="00C52797">
        <w:rPr>
          <w:sz w:val="28"/>
          <w:szCs w:val="28"/>
        </w:rPr>
        <w:t xml:space="preserve">, </w:t>
      </w:r>
      <w:hyperlink r:id="rId28" w:anchor="zk64/07#zk64/07" w:history="1">
        <w:r w:rsidRPr="00C52797">
          <w:rPr>
            <w:rStyle w:val="Hyperlink"/>
            <w:color w:val="auto"/>
            <w:sz w:val="28"/>
            <w:szCs w:val="28"/>
            <w:u w:val="none"/>
          </w:rPr>
          <w:t>64/2007</w:t>
        </w:r>
      </w:hyperlink>
      <w:r w:rsidRPr="00C52797">
        <w:rPr>
          <w:sz w:val="28"/>
          <w:szCs w:val="28"/>
        </w:rPr>
        <w:t xml:space="preserve">  </w:t>
      </w:r>
      <w:hyperlink r:id="rId29" w:anchor="zk67/07#zk67/07" w:history="1">
        <w:r w:rsidRPr="00C52797">
          <w:rPr>
            <w:rStyle w:val="Hyperlink"/>
            <w:color w:val="auto"/>
            <w:sz w:val="28"/>
            <w:szCs w:val="28"/>
            <w:u w:val="none"/>
          </w:rPr>
          <w:t>67/2007</w:t>
        </w:r>
      </w:hyperlink>
      <w:r w:rsidRPr="00C52797">
        <w:rPr>
          <w:sz w:val="28"/>
          <w:szCs w:val="28"/>
        </w:rPr>
        <w:t xml:space="preserve">, </w:t>
      </w:r>
      <w:hyperlink r:id="rId30" w:anchor="zk116/08#zk116/08" w:history="1">
        <w:r w:rsidRPr="00C52797">
          <w:rPr>
            <w:rStyle w:val="Hyperlink"/>
            <w:color w:val="auto"/>
            <w:sz w:val="28"/>
            <w:szCs w:val="28"/>
            <w:u w:val="none"/>
          </w:rPr>
          <w:t>116/2008</w:t>
        </w:r>
      </w:hyperlink>
      <w:r w:rsidRPr="00C52797">
        <w:rPr>
          <w:sz w:val="28"/>
          <w:szCs w:val="28"/>
          <w:lang w:val="sr-Cyrl-RS"/>
        </w:rPr>
        <w:t>,</w:t>
      </w:r>
      <w:r w:rsidRPr="00C52797">
        <w:rPr>
          <w:sz w:val="28"/>
          <w:szCs w:val="28"/>
        </w:rPr>
        <w:t xml:space="preserve"> </w:t>
      </w:r>
      <w:hyperlink r:id="rId31" w:anchor="zk104/09#zk104/09" w:history="1">
        <w:r w:rsidRPr="00C52797">
          <w:rPr>
            <w:rStyle w:val="Hyperlink"/>
            <w:color w:val="auto"/>
            <w:sz w:val="28"/>
            <w:szCs w:val="28"/>
            <w:u w:val="none"/>
          </w:rPr>
          <w:t>104/2009</w:t>
        </w:r>
      </w:hyperlink>
      <w:r w:rsidRPr="00C52797">
        <w:rPr>
          <w:sz w:val="28"/>
          <w:szCs w:val="28"/>
          <w:lang w:val="sr-Cyrl-RS"/>
        </w:rPr>
        <w:t xml:space="preserve"> и 99/14</w:t>
      </w:r>
      <w:r w:rsidR="00010A87">
        <w:rPr>
          <w:sz w:val="28"/>
          <w:szCs w:val="28"/>
          <w:lang w:val="sr-Latn-RS"/>
        </w:rPr>
        <w:t>13/14,113/17</w:t>
      </w:r>
      <w:r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 xml:space="preserve">Закон  о раду («Службени гласник РС», бр. 24/05 , 61/05,   54/09, 32/13 и 75/14);  </w:t>
      </w:r>
    </w:p>
    <w:p w:rsidR="00093E6F" w:rsidRPr="00C52797" w:rsidRDefault="00093E6F" w:rsidP="00D1567E">
      <w:pPr>
        <w:ind w:firstLine="720"/>
        <w:jc w:val="both"/>
        <w:rPr>
          <w:sz w:val="28"/>
          <w:szCs w:val="28"/>
          <w:lang w:val="sr-Cyrl-CS"/>
        </w:rPr>
      </w:pPr>
      <w:r w:rsidRPr="00C52797">
        <w:rPr>
          <w:sz w:val="28"/>
          <w:szCs w:val="28"/>
          <w:lang w:val="sr-Cyrl-CS"/>
        </w:rPr>
        <w:t xml:space="preserve">Закон  о платама државних службеника и намештеника («Службени гласник РС», бр. </w:t>
      </w:r>
      <w:r w:rsidRPr="00C52797">
        <w:rPr>
          <w:sz w:val="28"/>
          <w:szCs w:val="28"/>
          <w:lang w:val="ru-RU"/>
        </w:rPr>
        <w:t xml:space="preserve"> </w:t>
      </w:r>
      <w:hyperlink r:id="rId32" w:anchor="zk62/06#zk62/06" w:history="1">
        <w:r w:rsidRPr="00C52797">
          <w:rPr>
            <w:rStyle w:val="Hyperlink"/>
            <w:color w:val="auto"/>
            <w:sz w:val="28"/>
            <w:szCs w:val="28"/>
            <w:u w:val="none"/>
            <w:lang w:val="ru-RU"/>
          </w:rPr>
          <w:t>62/2006</w:t>
        </w:r>
      </w:hyperlink>
      <w:r w:rsidRPr="00C52797">
        <w:rPr>
          <w:sz w:val="28"/>
          <w:szCs w:val="28"/>
          <w:lang w:val="ru-RU"/>
        </w:rPr>
        <w:t xml:space="preserve">, </w:t>
      </w:r>
      <w:hyperlink r:id="rId33" w:anchor="zk63/06#zk63/06" w:history="1">
        <w:r w:rsidRPr="00C52797">
          <w:rPr>
            <w:rStyle w:val="Hyperlink"/>
            <w:color w:val="auto"/>
            <w:sz w:val="28"/>
            <w:szCs w:val="28"/>
            <w:u w:val="none"/>
            <w:lang w:val="ru-RU"/>
          </w:rPr>
          <w:t>63/2006</w:t>
        </w:r>
      </w:hyperlink>
      <w:r w:rsidRPr="00C52797">
        <w:rPr>
          <w:sz w:val="28"/>
          <w:szCs w:val="28"/>
          <w:lang w:val="ru-RU"/>
        </w:rPr>
        <w:t xml:space="preserve">, </w:t>
      </w:r>
      <w:hyperlink r:id="rId34" w:anchor="zk115/06#zk115/06" w:history="1">
        <w:r w:rsidRPr="00C52797">
          <w:rPr>
            <w:rStyle w:val="Hyperlink"/>
            <w:color w:val="auto"/>
            <w:sz w:val="28"/>
            <w:szCs w:val="28"/>
            <w:u w:val="none"/>
            <w:lang w:val="ru-RU"/>
          </w:rPr>
          <w:t>115/2006</w:t>
        </w:r>
      </w:hyperlink>
      <w:r w:rsidRPr="00C52797">
        <w:rPr>
          <w:sz w:val="28"/>
          <w:szCs w:val="28"/>
          <w:lang w:val="ru-RU"/>
        </w:rPr>
        <w:t xml:space="preserve">, </w:t>
      </w:r>
      <w:hyperlink r:id="rId35" w:anchor="zk101/07#zk101/07" w:history="1">
        <w:r w:rsidRPr="00C52797">
          <w:rPr>
            <w:rStyle w:val="Hyperlink"/>
            <w:color w:val="auto"/>
            <w:sz w:val="28"/>
            <w:szCs w:val="28"/>
            <w:u w:val="none"/>
            <w:lang w:val="ru-RU"/>
          </w:rPr>
          <w:t>101/2007</w:t>
        </w:r>
      </w:hyperlink>
      <w:r w:rsidRPr="00C52797">
        <w:rPr>
          <w:sz w:val="28"/>
          <w:szCs w:val="28"/>
          <w:lang w:val="sr-Cyrl-CS"/>
        </w:rPr>
        <w:t>,</w:t>
      </w:r>
      <w:r w:rsidRPr="00C52797">
        <w:rPr>
          <w:sz w:val="28"/>
          <w:szCs w:val="28"/>
          <w:lang w:val="ru-RU"/>
        </w:rPr>
        <w:t xml:space="preserve">   </w:t>
      </w:r>
      <w:hyperlink r:id="rId36" w:anchor="zk99/10#zk99/10" w:history="1">
        <w:r w:rsidRPr="00C52797">
          <w:rPr>
            <w:rStyle w:val="Hyperlink"/>
            <w:color w:val="auto"/>
            <w:sz w:val="28"/>
            <w:szCs w:val="28"/>
            <w:u w:val="none"/>
            <w:lang w:val="ru-RU"/>
          </w:rPr>
          <w:t>99/2010</w:t>
        </w:r>
      </w:hyperlink>
      <w:r w:rsidRPr="00C52797">
        <w:rPr>
          <w:sz w:val="28"/>
          <w:szCs w:val="28"/>
          <w:lang w:val="ru-RU"/>
        </w:rPr>
        <w:t>, 108/13 и 99/14</w:t>
      </w:r>
      <w:r w:rsidR="00010A87">
        <w:rPr>
          <w:sz w:val="28"/>
          <w:szCs w:val="28"/>
          <w:lang w:val="sr-Latn-RS"/>
        </w:rPr>
        <w:t>,76/17,95/18</w:t>
      </w:r>
      <w:r w:rsidRPr="00C52797">
        <w:rPr>
          <w:sz w:val="28"/>
          <w:szCs w:val="28"/>
          <w:lang w:val="sr-Cyrl-CS"/>
        </w:rPr>
        <w:t xml:space="preserve">); </w:t>
      </w:r>
    </w:p>
    <w:p w:rsidR="00093E6F" w:rsidRPr="00C52797" w:rsidRDefault="00093E6F" w:rsidP="00D1567E">
      <w:pPr>
        <w:ind w:firstLine="720"/>
        <w:jc w:val="both"/>
        <w:rPr>
          <w:sz w:val="28"/>
          <w:szCs w:val="28"/>
          <w:lang w:val="sr-Cyrl-CS"/>
        </w:rPr>
      </w:pPr>
      <w:r w:rsidRPr="00C52797">
        <w:rPr>
          <w:sz w:val="28"/>
          <w:szCs w:val="28"/>
          <w:lang w:val="sr-Cyrl-CS"/>
        </w:rPr>
        <w:t xml:space="preserve">Закон о буџетском систему (''Службени гласник РС'', број  </w:t>
      </w:r>
      <w:hyperlink r:id="rId37" w:anchor="zk54/09#zk54/09" w:history="1">
        <w:r w:rsidRPr="00C52797">
          <w:rPr>
            <w:rStyle w:val="Hyperlink"/>
            <w:color w:val="auto"/>
            <w:sz w:val="28"/>
            <w:szCs w:val="28"/>
            <w:u w:val="none"/>
            <w:lang w:val="ru-RU"/>
          </w:rPr>
          <w:t>54/2009</w:t>
        </w:r>
      </w:hyperlink>
      <w:r w:rsidRPr="00C52797">
        <w:rPr>
          <w:sz w:val="28"/>
          <w:szCs w:val="28"/>
          <w:lang w:val="ru-RU"/>
        </w:rPr>
        <w:t xml:space="preserve">, </w:t>
      </w:r>
      <w:hyperlink r:id="rId38" w:anchor="zk73/10#zk73/10" w:history="1">
        <w:r w:rsidRPr="00C52797">
          <w:rPr>
            <w:rStyle w:val="Hyperlink"/>
            <w:color w:val="auto"/>
            <w:sz w:val="28"/>
            <w:szCs w:val="28"/>
            <w:u w:val="none"/>
            <w:lang w:val="ru-RU"/>
          </w:rPr>
          <w:t>73/2010</w:t>
        </w:r>
      </w:hyperlink>
      <w:r w:rsidRPr="00C52797">
        <w:rPr>
          <w:sz w:val="28"/>
          <w:szCs w:val="28"/>
          <w:lang w:val="ru-RU"/>
        </w:rPr>
        <w:t xml:space="preserve">,  </w:t>
      </w:r>
      <w:hyperlink r:id="rId39" w:anchor="zk101/10#zk101/10" w:history="1">
        <w:r w:rsidRPr="00C52797">
          <w:rPr>
            <w:rStyle w:val="Hyperlink"/>
            <w:color w:val="auto"/>
            <w:sz w:val="28"/>
            <w:szCs w:val="28"/>
            <w:u w:val="none"/>
            <w:lang w:val="ru-RU"/>
          </w:rPr>
          <w:t>101/2010</w:t>
        </w:r>
      </w:hyperlink>
      <w:r w:rsidRPr="00C52797">
        <w:rPr>
          <w:sz w:val="28"/>
          <w:szCs w:val="28"/>
          <w:lang w:val="sr-Cyrl-CS"/>
        </w:rPr>
        <w:t>, 101/2011,  93/2012, 62/13, 63/13,   108/13, 142/14, 68/15, 103/15 и 99/16</w:t>
      </w:r>
      <w:r w:rsidR="00010A87">
        <w:rPr>
          <w:sz w:val="28"/>
          <w:szCs w:val="28"/>
          <w:lang w:val="sr-Latn-RS"/>
        </w:rPr>
        <w:t>113/17,95/18,31/19,72/19,149/20</w:t>
      </w:r>
      <w:r w:rsidRPr="00C52797">
        <w:rPr>
          <w:sz w:val="28"/>
          <w:szCs w:val="28"/>
          <w:lang w:val="sr-Cyrl-CS"/>
        </w:rPr>
        <w:t>)</w:t>
      </w:r>
      <w:r w:rsidR="009B2935"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Закон о буџету Републике Србије за 2017.год. (''Службени гласник РС'' број</w:t>
      </w:r>
      <w:r w:rsidR="00010A87">
        <w:rPr>
          <w:sz w:val="28"/>
          <w:szCs w:val="28"/>
          <w:lang w:val="sr-Latn-RS"/>
        </w:rPr>
        <w:t>149/20</w:t>
      </w:r>
      <w:r w:rsidRPr="00C52797">
        <w:rPr>
          <w:sz w:val="28"/>
          <w:szCs w:val="28"/>
          <w:lang w:val="sr-Cyrl-CS"/>
        </w:rPr>
        <w:t>)</w:t>
      </w:r>
      <w:r w:rsidR="009B2935" w:rsidRPr="00C52797">
        <w:rPr>
          <w:sz w:val="28"/>
          <w:szCs w:val="28"/>
          <w:lang w:val="sr-Cyrl-CS"/>
        </w:rPr>
        <w:t>.</w:t>
      </w:r>
    </w:p>
    <w:p w:rsidR="00010A87" w:rsidRDefault="00093E6F" w:rsidP="00D1567E">
      <w:pPr>
        <w:ind w:firstLine="720"/>
        <w:jc w:val="both"/>
        <w:rPr>
          <w:sz w:val="28"/>
          <w:szCs w:val="28"/>
          <w:lang w:val="sr-Latn-RS"/>
        </w:rPr>
      </w:pPr>
      <w:r w:rsidRPr="00C52797">
        <w:rPr>
          <w:sz w:val="28"/>
          <w:szCs w:val="28"/>
          <w:lang w:val="sr-Cyrl-CS"/>
        </w:rPr>
        <w:t xml:space="preserve">Закон о јавним набавкама (''Службени гласник РС''  број </w:t>
      </w:r>
      <w:r w:rsidR="00010A87">
        <w:rPr>
          <w:sz w:val="28"/>
          <w:szCs w:val="28"/>
          <w:lang w:val="sr-Latn-RS"/>
        </w:rPr>
        <w:t>91/19)</w:t>
      </w:r>
    </w:p>
    <w:p w:rsidR="00093E6F" w:rsidRPr="00C52797" w:rsidRDefault="00093E6F" w:rsidP="00D1567E">
      <w:pPr>
        <w:ind w:firstLine="720"/>
        <w:jc w:val="both"/>
        <w:rPr>
          <w:sz w:val="28"/>
          <w:szCs w:val="28"/>
          <w:lang w:val="sr-Cyrl-CS"/>
        </w:rPr>
      </w:pPr>
      <w:r w:rsidRPr="00C52797">
        <w:rPr>
          <w:sz w:val="28"/>
          <w:szCs w:val="28"/>
          <w:lang w:val="sr-Cyrl-CS"/>
        </w:rPr>
        <w:t>Закон о републичким административним таксама (''Службени г</w:t>
      </w:r>
      <w:r w:rsidR="00DE5857">
        <w:rPr>
          <w:sz w:val="28"/>
          <w:szCs w:val="28"/>
          <w:lang w:val="sr-Cyrl-CS"/>
        </w:rPr>
        <w:t>ласник РС''  број 43/03, 51/03…</w:t>
      </w:r>
      <w:r w:rsidR="00DE5857">
        <w:rPr>
          <w:sz w:val="28"/>
          <w:szCs w:val="28"/>
          <w:lang w:val="sr-Latn-RS"/>
        </w:rPr>
        <w:t>98/20</w:t>
      </w:r>
      <w:r w:rsidRPr="00C52797">
        <w:rPr>
          <w:sz w:val="28"/>
          <w:szCs w:val="28"/>
          <w:lang w:val="sr-Cyrl-CS"/>
        </w:rPr>
        <w:t>)</w:t>
      </w:r>
      <w:r w:rsidR="009B2935" w:rsidRPr="00C52797">
        <w:rPr>
          <w:sz w:val="28"/>
          <w:szCs w:val="28"/>
          <w:lang w:val="sr-Cyrl-CS"/>
        </w:rPr>
        <w:t>.</w:t>
      </w:r>
    </w:p>
    <w:p w:rsidR="00093E6F" w:rsidRPr="00C52797" w:rsidRDefault="00093E6F" w:rsidP="00D1567E">
      <w:pPr>
        <w:ind w:firstLine="720"/>
        <w:jc w:val="both"/>
        <w:rPr>
          <w:sz w:val="28"/>
          <w:szCs w:val="28"/>
          <w:lang w:val="ru-RU"/>
        </w:rPr>
      </w:pPr>
      <w:r w:rsidRPr="00C52797">
        <w:rPr>
          <w:sz w:val="28"/>
          <w:szCs w:val="28"/>
          <w:lang w:val="ru-RU"/>
        </w:rPr>
        <w:t>Закон о безбедности и здрављу на раду ("Службени гласник РС'', број 101/05, 91/15</w:t>
      </w:r>
      <w:r w:rsidR="00DE5857">
        <w:rPr>
          <w:sz w:val="28"/>
          <w:szCs w:val="28"/>
          <w:lang w:val="sr-Latn-RS"/>
        </w:rPr>
        <w:t>,113/17</w:t>
      </w:r>
      <w:r w:rsidRPr="00C52797">
        <w:rPr>
          <w:sz w:val="28"/>
          <w:szCs w:val="28"/>
          <w:lang w:val="ru-RU"/>
        </w:rPr>
        <w:t>)</w:t>
      </w:r>
      <w:r w:rsidR="009B2935" w:rsidRPr="00C52797">
        <w:rPr>
          <w:sz w:val="28"/>
          <w:szCs w:val="28"/>
          <w:lang w:val="ru-RU"/>
        </w:rPr>
        <w:t>.</w:t>
      </w:r>
    </w:p>
    <w:p w:rsidR="00093E6F" w:rsidRPr="00C52797" w:rsidRDefault="00093E6F" w:rsidP="00D1567E">
      <w:pPr>
        <w:ind w:firstLine="720"/>
        <w:jc w:val="both"/>
        <w:rPr>
          <w:sz w:val="28"/>
          <w:szCs w:val="28"/>
          <w:lang w:val="ru-RU"/>
        </w:rPr>
      </w:pPr>
      <w:r w:rsidRPr="00C52797">
        <w:rPr>
          <w:sz w:val="28"/>
          <w:szCs w:val="28"/>
          <w:lang w:val="ru-RU"/>
        </w:rPr>
        <w:t>Закон о начину одређивања максималног броја запослених у јавном сектору ("Службени гласник РС'', број 68/15 и 81/16)</w:t>
      </w:r>
      <w:r w:rsidR="009B2935" w:rsidRPr="00C52797">
        <w:rPr>
          <w:sz w:val="28"/>
          <w:szCs w:val="28"/>
          <w:lang w:val="ru-RU"/>
        </w:rPr>
        <w:t>.</w:t>
      </w:r>
    </w:p>
    <w:p w:rsidR="00093E6F" w:rsidRPr="00C52797" w:rsidRDefault="00093E6F" w:rsidP="00D1567E">
      <w:pPr>
        <w:ind w:firstLine="720"/>
        <w:jc w:val="both"/>
        <w:rPr>
          <w:sz w:val="28"/>
          <w:szCs w:val="28"/>
          <w:lang w:val="ru-RU"/>
        </w:rPr>
      </w:pPr>
      <w:r w:rsidRPr="00C52797">
        <w:rPr>
          <w:sz w:val="28"/>
          <w:szCs w:val="28"/>
          <w:lang w:val="ru-RU"/>
        </w:rPr>
        <w:t>Закон о заштити од пожара ("Службени гласник РС'', број 111/09, 20/15</w:t>
      </w:r>
      <w:r w:rsidR="00DE5857">
        <w:rPr>
          <w:sz w:val="28"/>
          <w:szCs w:val="28"/>
          <w:lang w:val="sr-Latn-RS"/>
        </w:rPr>
        <w:t>,87/18</w:t>
      </w:r>
      <w:r w:rsidRPr="00C52797">
        <w:rPr>
          <w:sz w:val="28"/>
          <w:szCs w:val="28"/>
          <w:lang w:val="ru-RU"/>
        </w:rPr>
        <w:t>)</w:t>
      </w:r>
      <w:r w:rsidR="009B2935" w:rsidRPr="00C52797">
        <w:rPr>
          <w:sz w:val="28"/>
          <w:szCs w:val="28"/>
          <w:lang w:val="ru-RU"/>
        </w:rPr>
        <w:t>.</w:t>
      </w:r>
    </w:p>
    <w:p w:rsidR="00093E6F" w:rsidRPr="00C52797" w:rsidRDefault="00093E6F" w:rsidP="00D1567E">
      <w:pPr>
        <w:ind w:firstLine="720"/>
        <w:jc w:val="both"/>
        <w:rPr>
          <w:sz w:val="28"/>
          <w:szCs w:val="28"/>
          <w:lang w:val="sr-Cyrl-CS"/>
        </w:rPr>
      </w:pPr>
      <w:r w:rsidRPr="00C52797">
        <w:rPr>
          <w:sz w:val="28"/>
          <w:szCs w:val="28"/>
          <w:lang w:val="sr-Cyrl-CS"/>
        </w:rPr>
        <w:t>Уредб</w:t>
      </w:r>
      <w:r w:rsidR="00D1567E" w:rsidRPr="00C52797">
        <w:rPr>
          <w:sz w:val="28"/>
          <w:szCs w:val="28"/>
          <w:lang w:val="sr-Cyrl-CS"/>
        </w:rPr>
        <w:t>а</w:t>
      </w:r>
      <w:r w:rsidRPr="00C52797">
        <w:rPr>
          <w:sz w:val="28"/>
          <w:szCs w:val="28"/>
          <w:lang w:val="sr-Cyrl-CS"/>
        </w:rPr>
        <w:t xml:space="preserve"> о управним окрузима (''Службени гласник РС''  број 15/2006)</w:t>
      </w:r>
      <w:r w:rsidR="009B2935"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ru-RU"/>
        </w:rPr>
        <w:t xml:space="preserve">Уредба о спровођењу интерног и јавног конкурса за попуњавање радних места у државним органима </w:t>
      </w:r>
      <w:r w:rsidRPr="00C52797">
        <w:rPr>
          <w:rStyle w:val="style61"/>
          <w:color w:val="auto"/>
          <w:sz w:val="28"/>
          <w:szCs w:val="28"/>
          <w:lang w:val="sr-Cyrl-CS"/>
        </w:rPr>
        <w:t xml:space="preserve">("Службени гласник РС", бр. </w:t>
      </w:r>
      <w:r w:rsidR="00DE5857">
        <w:rPr>
          <w:rStyle w:val="style61"/>
          <w:color w:val="auto"/>
          <w:sz w:val="28"/>
          <w:szCs w:val="28"/>
          <w:lang w:val="sr-Latn-RS"/>
        </w:rPr>
        <w:t>2/19</w:t>
      </w:r>
      <w:r w:rsidRPr="00C52797">
        <w:rPr>
          <w:rStyle w:val="style61"/>
          <w:color w:val="auto"/>
          <w:sz w:val="28"/>
          <w:szCs w:val="28"/>
          <w:lang w:val="sr-Cyrl-CS"/>
        </w:rPr>
        <w:t>)</w:t>
      </w:r>
      <w:r w:rsidR="009B2935" w:rsidRPr="00C52797">
        <w:rPr>
          <w:rStyle w:val="style61"/>
          <w:color w:val="auto"/>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Уредбе о канцеларијском пословању органа државне управе</w:t>
      </w:r>
      <w:r w:rsidRPr="00C52797">
        <w:rPr>
          <w:sz w:val="28"/>
          <w:szCs w:val="28"/>
          <w:lang w:val="ru-RU"/>
        </w:rPr>
        <w:t>("Службени гласник РС'', број 80/92</w:t>
      </w:r>
      <w:r w:rsidR="00DE5857">
        <w:rPr>
          <w:sz w:val="28"/>
          <w:szCs w:val="28"/>
          <w:lang w:val="sr-Latn-RS"/>
        </w:rPr>
        <w:t>,45/16,98/16</w:t>
      </w:r>
      <w:r w:rsidRPr="00C52797">
        <w:rPr>
          <w:sz w:val="28"/>
          <w:szCs w:val="28"/>
          <w:lang w:val="ru-RU"/>
        </w:rPr>
        <w:t>)</w:t>
      </w:r>
      <w:r w:rsidR="009B2935" w:rsidRPr="00C52797">
        <w:rPr>
          <w:sz w:val="28"/>
          <w:szCs w:val="28"/>
          <w:lang w:val="ru-RU"/>
        </w:rPr>
        <w:t>.</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Уредбе о разврставању радних места и мерилима за опис радних места државних службеника </w:t>
      </w:r>
      <w:r w:rsidRPr="00C52797">
        <w:rPr>
          <w:rStyle w:val="style61"/>
          <w:color w:val="auto"/>
          <w:sz w:val="28"/>
          <w:szCs w:val="28"/>
          <w:lang w:val="sr-Cyrl-CS"/>
        </w:rPr>
        <w:t>("Службени гласник РС", бр. 117/05, 108/08, 109/09, 95/10, 117/12, 84/14, 132/14, 28/15, 102/15 и 113/15</w:t>
      </w:r>
      <w:r w:rsidR="00DE5857">
        <w:rPr>
          <w:rStyle w:val="style61"/>
          <w:color w:val="auto"/>
          <w:sz w:val="28"/>
          <w:szCs w:val="28"/>
          <w:lang w:val="sr-Latn-RS"/>
        </w:rPr>
        <w:t>,16/18,2/19,4/19,26/19,42/19</w:t>
      </w:r>
      <w:r w:rsidRPr="00C52797">
        <w:rPr>
          <w:rStyle w:val="style61"/>
          <w:color w:val="auto"/>
          <w:sz w:val="28"/>
          <w:szCs w:val="28"/>
          <w:lang w:val="sr-Cyrl-CS"/>
        </w:rPr>
        <w:t>)</w:t>
      </w:r>
    </w:p>
    <w:p w:rsidR="00093E6F" w:rsidRPr="00C52797" w:rsidRDefault="00093E6F" w:rsidP="00D1567E">
      <w:pPr>
        <w:ind w:firstLine="720"/>
        <w:jc w:val="both"/>
        <w:rPr>
          <w:rStyle w:val="style61"/>
          <w:color w:val="auto"/>
          <w:sz w:val="28"/>
          <w:szCs w:val="28"/>
          <w:lang w:val="sr-Cyrl-CS"/>
        </w:rPr>
      </w:pPr>
      <w:r w:rsidRPr="00C52797">
        <w:rPr>
          <w:rStyle w:val="style61"/>
          <w:color w:val="auto"/>
          <w:sz w:val="28"/>
          <w:szCs w:val="28"/>
          <w:lang w:val="sr-Cyrl-CS"/>
        </w:rPr>
        <w:t xml:space="preserve"> </w:t>
      </w:r>
      <w:r w:rsidRPr="00C52797">
        <w:rPr>
          <w:sz w:val="28"/>
          <w:szCs w:val="28"/>
          <w:lang w:val="sr-Cyrl-CS"/>
        </w:rPr>
        <w:t xml:space="preserve">Уредбе о разврставању радних места намештеника </w:t>
      </w:r>
      <w:r w:rsidRPr="00C52797">
        <w:rPr>
          <w:rStyle w:val="style61"/>
          <w:color w:val="auto"/>
          <w:sz w:val="28"/>
          <w:szCs w:val="28"/>
          <w:lang w:val="sr-Cyrl-CS"/>
        </w:rPr>
        <w:t>("Службени</w:t>
      </w:r>
      <w:r w:rsidR="00CE7DD7" w:rsidRPr="00C52797">
        <w:rPr>
          <w:rStyle w:val="style61"/>
          <w:color w:val="auto"/>
          <w:sz w:val="28"/>
          <w:szCs w:val="28"/>
          <w:lang w:val="sr-Cyrl-CS"/>
        </w:rPr>
        <w:t xml:space="preserve"> гласник РС", бр. 5/06 и 30/06).</w:t>
      </w:r>
    </w:p>
    <w:p w:rsidR="00093E6F" w:rsidRPr="00C52797" w:rsidRDefault="00093E6F" w:rsidP="00D1567E">
      <w:pPr>
        <w:jc w:val="both"/>
        <w:rPr>
          <w:rStyle w:val="style61"/>
          <w:color w:val="auto"/>
          <w:sz w:val="28"/>
          <w:szCs w:val="28"/>
          <w:lang w:val="sr-Cyrl-CS"/>
        </w:rPr>
      </w:pPr>
      <w:r w:rsidRPr="00C52797">
        <w:rPr>
          <w:sz w:val="28"/>
          <w:szCs w:val="28"/>
          <w:lang w:val="sr-Cyrl-CS"/>
        </w:rPr>
        <w:t xml:space="preserve"> </w:t>
      </w:r>
      <w:r w:rsidR="00D1567E" w:rsidRPr="00C52797">
        <w:rPr>
          <w:sz w:val="28"/>
          <w:szCs w:val="28"/>
          <w:lang w:val="sr-Cyrl-CS"/>
        </w:rPr>
        <w:tab/>
      </w:r>
      <w:r w:rsidRPr="00C52797">
        <w:rPr>
          <w:sz w:val="28"/>
          <w:szCs w:val="28"/>
          <w:lang w:val="sr-Cyrl-CS"/>
        </w:rPr>
        <w:t xml:space="preserve"> -  Уредбе о </w:t>
      </w:r>
      <w:r w:rsidR="00DE5857">
        <w:rPr>
          <w:sz w:val="28"/>
          <w:szCs w:val="28"/>
          <w:lang w:val="sr-Cyrl-RS"/>
        </w:rPr>
        <w:t xml:space="preserve">вредновању </w:t>
      </w:r>
      <w:r w:rsidRPr="00C52797">
        <w:rPr>
          <w:sz w:val="28"/>
          <w:szCs w:val="28"/>
          <w:lang w:val="sr-Cyrl-CS"/>
        </w:rPr>
        <w:t xml:space="preserve">државних службеника </w:t>
      </w:r>
      <w:r w:rsidRPr="00C52797">
        <w:rPr>
          <w:rStyle w:val="style61"/>
          <w:color w:val="auto"/>
          <w:sz w:val="28"/>
          <w:szCs w:val="28"/>
          <w:lang w:val="sr-Cyrl-CS"/>
        </w:rPr>
        <w:t xml:space="preserve">("Службени гласник РС", бр. </w:t>
      </w:r>
      <w:r w:rsidR="00DE5857">
        <w:rPr>
          <w:rStyle w:val="style61"/>
          <w:color w:val="auto"/>
          <w:sz w:val="28"/>
          <w:szCs w:val="28"/>
          <w:lang w:val="sr-Cyrl-CS"/>
        </w:rPr>
        <w:t>2/19,69/19</w:t>
      </w:r>
      <w:r w:rsidRPr="00C52797">
        <w:rPr>
          <w:rStyle w:val="style61"/>
          <w:color w:val="auto"/>
          <w:sz w:val="28"/>
          <w:szCs w:val="28"/>
          <w:lang w:val="sr-Cyrl-CS"/>
        </w:rPr>
        <w:t xml:space="preserve">) </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Уредбе о начелима за унутрашње уређење и систематизацију радних места у министарствима, посебним организацијама и службама Владе </w:t>
      </w:r>
      <w:r w:rsidRPr="00C52797">
        <w:rPr>
          <w:rStyle w:val="style61"/>
          <w:color w:val="auto"/>
          <w:sz w:val="28"/>
          <w:szCs w:val="28"/>
          <w:lang w:val="sr-Cyrl-CS"/>
        </w:rPr>
        <w:t>("Службени гласник РС", бр. 81/07 – пречишћен текст и 69/08, 98/12 и 87/13</w:t>
      </w:r>
      <w:r w:rsidR="00DE5857">
        <w:rPr>
          <w:rStyle w:val="style61"/>
          <w:color w:val="auto"/>
          <w:sz w:val="28"/>
          <w:szCs w:val="28"/>
          <w:lang w:val="sr-Cyrl-CS"/>
        </w:rPr>
        <w:t>,2/19,24/21</w:t>
      </w:r>
      <w:r w:rsidRPr="00C52797">
        <w:rPr>
          <w:rStyle w:val="style61"/>
          <w:color w:val="auto"/>
          <w:sz w:val="28"/>
          <w:szCs w:val="28"/>
          <w:lang w:val="sr-Cyrl-CS"/>
        </w:rPr>
        <w:t>)</w:t>
      </w:r>
      <w:r w:rsidR="00CE7DD7" w:rsidRPr="00C52797">
        <w:rPr>
          <w:rStyle w:val="style61"/>
          <w:color w:val="auto"/>
          <w:sz w:val="28"/>
          <w:szCs w:val="28"/>
          <w:lang w:val="sr-Cyrl-CS"/>
        </w:rPr>
        <w:t>.</w:t>
      </w:r>
    </w:p>
    <w:p w:rsidR="00093E6F" w:rsidRPr="00C52797" w:rsidRDefault="00093E6F" w:rsidP="00D1567E">
      <w:pPr>
        <w:ind w:firstLine="720"/>
        <w:jc w:val="both"/>
        <w:rPr>
          <w:rStyle w:val="style61"/>
          <w:color w:val="auto"/>
          <w:sz w:val="28"/>
          <w:szCs w:val="28"/>
          <w:lang w:val="sr-Cyrl-CS"/>
        </w:rPr>
      </w:pPr>
      <w:r w:rsidRPr="00C52797">
        <w:rPr>
          <w:rStyle w:val="style61"/>
          <w:color w:val="auto"/>
          <w:sz w:val="28"/>
          <w:szCs w:val="28"/>
          <w:lang w:val="sr-Cyrl-CS"/>
        </w:rPr>
        <w:t>Уредба о припреми кадровског плана у државним органима ("Службени гласник РС", бр. 8/06)</w:t>
      </w:r>
      <w:r w:rsidR="00CE7DD7" w:rsidRPr="00C52797">
        <w:rPr>
          <w:rStyle w:val="style61"/>
          <w:color w:val="auto"/>
          <w:sz w:val="28"/>
          <w:szCs w:val="28"/>
          <w:lang w:val="sr-Cyrl-CS"/>
        </w:rPr>
        <w:t>.</w:t>
      </w:r>
    </w:p>
    <w:p w:rsidR="00093E6F" w:rsidRPr="00C52797" w:rsidRDefault="00093E6F" w:rsidP="00D1567E">
      <w:pPr>
        <w:ind w:firstLine="720"/>
        <w:jc w:val="both"/>
        <w:rPr>
          <w:rStyle w:val="style61"/>
          <w:color w:val="auto"/>
          <w:sz w:val="28"/>
          <w:szCs w:val="28"/>
          <w:lang w:val="sr-Cyrl-CS"/>
        </w:rPr>
      </w:pPr>
      <w:r w:rsidRPr="00C52797">
        <w:rPr>
          <w:rStyle w:val="style61"/>
          <w:color w:val="auto"/>
          <w:sz w:val="28"/>
          <w:szCs w:val="28"/>
          <w:lang w:val="sr-Cyrl-CS"/>
        </w:rPr>
        <w:t>Уредба о програму и начину полагања државног стручног испита ("Службени гласник РС", бр. 16/09,   84/14 и 81/16</w:t>
      </w:r>
      <w:r w:rsidR="00DE5857">
        <w:rPr>
          <w:rStyle w:val="style61"/>
          <w:color w:val="auto"/>
          <w:sz w:val="28"/>
          <w:szCs w:val="28"/>
          <w:lang w:val="sr-Cyrl-CS"/>
        </w:rPr>
        <w:t>,28/21</w:t>
      </w:r>
      <w:r w:rsidRPr="00C52797">
        <w:rPr>
          <w:rStyle w:val="style61"/>
          <w:color w:val="auto"/>
          <w:sz w:val="28"/>
          <w:szCs w:val="28"/>
          <w:lang w:val="sr-Cyrl-CS"/>
        </w:rPr>
        <w:t>)</w:t>
      </w:r>
      <w:r w:rsidR="00CE7DD7" w:rsidRPr="00C52797">
        <w:rPr>
          <w:rStyle w:val="style61"/>
          <w:color w:val="auto"/>
          <w:sz w:val="28"/>
          <w:szCs w:val="28"/>
          <w:lang w:val="sr-Cyrl-CS"/>
        </w:rPr>
        <w:t>.</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Уредба о накнади трошкова и отпремнини државних службеника и намештеника </w:t>
      </w:r>
      <w:r w:rsidRPr="00C52797">
        <w:rPr>
          <w:rStyle w:val="style61"/>
          <w:color w:val="auto"/>
          <w:sz w:val="28"/>
          <w:szCs w:val="28"/>
          <w:lang w:val="sr-Cyrl-CS"/>
        </w:rPr>
        <w:t>("Службени гласник РС", бр. 98/07, 84/14, 84/15 и 30/15)</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Кодекс понашања државних службеника </w:t>
      </w:r>
      <w:r w:rsidRPr="00C52797">
        <w:rPr>
          <w:rStyle w:val="style61"/>
          <w:color w:val="auto"/>
          <w:sz w:val="28"/>
          <w:szCs w:val="28"/>
          <w:lang w:val="sr-Cyrl-CS"/>
        </w:rPr>
        <w:t>("Службени гласник РС", бр. 29/08 и 30/15).</w:t>
      </w:r>
    </w:p>
    <w:p w:rsidR="00D855F8" w:rsidRPr="00C52797" w:rsidRDefault="00D855F8" w:rsidP="00D1567E">
      <w:pPr>
        <w:ind w:firstLine="720"/>
        <w:jc w:val="both"/>
        <w:rPr>
          <w:rStyle w:val="style61"/>
          <w:color w:val="auto"/>
          <w:sz w:val="28"/>
          <w:szCs w:val="28"/>
          <w:lang w:val="sr-Cyrl-CS"/>
        </w:rPr>
      </w:pPr>
      <w:r w:rsidRPr="00C52797">
        <w:rPr>
          <w:rStyle w:val="style61"/>
          <w:color w:val="auto"/>
          <w:sz w:val="28"/>
          <w:szCs w:val="28"/>
          <w:lang w:val="sr-Cyrl-CS"/>
        </w:rPr>
        <w:t>Уредба о каталогу радних места у јавним службама и др. организацијама у јавном сектору(СЛ.гласник РС",бр.8/2017 и 6/2018).</w:t>
      </w:r>
    </w:p>
    <w:p w:rsidR="002A765F" w:rsidRPr="00C52797" w:rsidRDefault="00DE5857" w:rsidP="00D1567E">
      <w:pPr>
        <w:jc w:val="both"/>
        <w:rPr>
          <w:sz w:val="28"/>
          <w:szCs w:val="28"/>
          <w:lang w:val="sr-Cyrl-CS"/>
        </w:rPr>
      </w:pPr>
      <w:r>
        <w:rPr>
          <w:sz w:val="28"/>
          <w:szCs w:val="28"/>
          <w:lang w:val="sr-Cyrl-CS"/>
        </w:rPr>
        <w:t xml:space="preserve">          Посебан колективни уговор за државне органе (СЛ.гл.бр.55/20)</w:t>
      </w:r>
    </w:p>
    <w:p w:rsidR="00CE7DD7" w:rsidRDefault="00CE7DD7" w:rsidP="00D1567E">
      <w:pPr>
        <w:jc w:val="both"/>
        <w:rPr>
          <w:sz w:val="28"/>
          <w:szCs w:val="28"/>
          <w:lang w:val="sr-Cyrl-CS"/>
        </w:rPr>
      </w:pPr>
    </w:p>
    <w:p w:rsidR="00CA0BB0" w:rsidRDefault="00CA0BB0" w:rsidP="00D1567E">
      <w:pPr>
        <w:jc w:val="both"/>
        <w:rPr>
          <w:sz w:val="28"/>
          <w:szCs w:val="28"/>
          <w:lang w:val="sr-Cyrl-CS"/>
        </w:rPr>
      </w:pPr>
    </w:p>
    <w:p w:rsidR="00CA0BB0" w:rsidRDefault="00CA0BB0" w:rsidP="00D1567E">
      <w:pPr>
        <w:jc w:val="both"/>
        <w:rPr>
          <w:sz w:val="28"/>
          <w:szCs w:val="28"/>
          <w:lang w:val="sr-Cyrl-CS"/>
        </w:rPr>
      </w:pPr>
    </w:p>
    <w:p w:rsidR="00CA0BB0" w:rsidRDefault="00CA0BB0" w:rsidP="00D1567E">
      <w:pPr>
        <w:jc w:val="both"/>
        <w:rPr>
          <w:sz w:val="28"/>
          <w:szCs w:val="28"/>
          <w:lang w:val="sr-Cyrl-CS"/>
        </w:rPr>
      </w:pPr>
    </w:p>
    <w:p w:rsidR="00CA0BB0" w:rsidRDefault="00CA0BB0" w:rsidP="00D1567E">
      <w:pPr>
        <w:jc w:val="both"/>
        <w:rPr>
          <w:sz w:val="28"/>
          <w:szCs w:val="28"/>
          <w:lang w:val="sr-Cyrl-CS"/>
        </w:rPr>
      </w:pPr>
    </w:p>
    <w:p w:rsidR="00CA0BB0" w:rsidRPr="00C52797" w:rsidRDefault="00CA0BB0" w:rsidP="00D1567E">
      <w:pPr>
        <w:jc w:val="both"/>
        <w:rPr>
          <w:sz w:val="28"/>
          <w:szCs w:val="28"/>
          <w:lang w:val="sr-Cyrl-CS"/>
        </w:rPr>
      </w:pPr>
    </w:p>
    <w:p w:rsidR="002A765F" w:rsidRPr="00C52797" w:rsidRDefault="00097CAA" w:rsidP="00D1567E">
      <w:pPr>
        <w:jc w:val="center"/>
        <w:rPr>
          <w:b/>
          <w:sz w:val="28"/>
          <w:szCs w:val="28"/>
        </w:rPr>
      </w:pPr>
      <w:r w:rsidRPr="00C52797">
        <w:rPr>
          <w:b/>
          <w:sz w:val="28"/>
          <w:szCs w:val="28"/>
          <w:lang w:val="sr-Cyrl-CS"/>
        </w:rPr>
        <w:t xml:space="preserve">10. </w:t>
      </w:r>
      <w:r w:rsidR="002A765F" w:rsidRPr="00C52797">
        <w:rPr>
          <w:b/>
          <w:sz w:val="28"/>
          <w:szCs w:val="28"/>
          <w:lang w:val="sr-Cyrl-RS"/>
        </w:rPr>
        <w:t>УСЛУГЕ КОЈЕ УПРАВНИ ОКРУГ ПРУЖА ЗАИНТЕРЕСОВАНИМ ЛИЦИМА</w:t>
      </w:r>
    </w:p>
    <w:p w:rsidR="002A765F" w:rsidRPr="00C52797" w:rsidRDefault="002A765F" w:rsidP="00D1567E">
      <w:pPr>
        <w:jc w:val="both"/>
        <w:rPr>
          <w:sz w:val="28"/>
          <w:szCs w:val="28"/>
          <w:lang w:val="sr-Cyrl-CS"/>
        </w:rPr>
      </w:pPr>
    </w:p>
    <w:p w:rsidR="00CE7DD7" w:rsidRPr="00C52797" w:rsidRDefault="00CE7DD7" w:rsidP="00D1567E">
      <w:pPr>
        <w:jc w:val="both"/>
        <w:rPr>
          <w:sz w:val="28"/>
          <w:szCs w:val="28"/>
          <w:lang w:val="sr-Cyrl-CS"/>
        </w:rPr>
      </w:pPr>
    </w:p>
    <w:p w:rsidR="00CE7DD7" w:rsidRPr="00C52797" w:rsidRDefault="002A765F" w:rsidP="00D1567E">
      <w:pPr>
        <w:jc w:val="both"/>
        <w:rPr>
          <w:sz w:val="28"/>
          <w:szCs w:val="28"/>
          <w:lang w:val="sr-Cyrl-CS"/>
        </w:rPr>
      </w:pPr>
      <w:r w:rsidRPr="00C52797">
        <w:rPr>
          <w:sz w:val="28"/>
          <w:szCs w:val="28"/>
          <w:lang w:val="sr-Cyrl-CS"/>
        </w:rPr>
        <w:t xml:space="preserve">              У циљу обезбеђења лакшег, бржег, једноставнијег и рационалнијег остваривања права, обавеза и интереса грађана и других странака и ради растерећења инспекцијских служби од странака, </w:t>
      </w:r>
      <w:r w:rsidR="00093E6F" w:rsidRPr="00C52797">
        <w:rPr>
          <w:sz w:val="28"/>
          <w:szCs w:val="28"/>
          <w:lang w:val="sr-Cyrl-CS"/>
        </w:rPr>
        <w:t xml:space="preserve">у Округу функционише писарница у којој </w:t>
      </w:r>
      <w:r w:rsidR="00C52B16" w:rsidRPr="00C52797">
        <w:rPr>
          <w:sz w:val="28"/>
          <w:szCs w:val="28"/>
          <w:lang w:val="sr-Cyrl-CS"/>
        </w:rPr>
        <w:t xml:space="preserve"> се </w:t>
      </w:r>
      <w:r w:rsidRPr="00C52797">
        <w:rPr>
          <w:sz w:val="28"/>
          <w:szCs w:val="28"/>
          <w:lang w:val="sr-Cyrl-CS"/>
        </w:rPr>
        <w:t>пружају следеће услуге:</w:t>
      </w:r>
      <w:r w:rsidRPr="00C52797">
        <w:rPr>
          <w:sz w:val="28"/>
          <w:szCs w:val="28"/>
          <w:lang w:val="sr-Cyrl-CS"/>
        </w:rPr>
        <w:tab/>
        <w:t xml:space="preserve"> пријем поднесака од странака и достављање окружним подручним јединицама на решавање; </w:t>
      </w:r>
      <w:r w:rsidR="00850A3B" w:rsidRPr="00C52797">
        <w:rPr>
          <w:sz w:val="28"/>
          <w:szCs w:val="28"/>
          <w:lang w:val="sr-Cyrl-CS"/>
        </w:rPr>
        <w:t>обавештавање странака, на лични захтев, о току кретања предмета по поднетим захтевима и осталим поднесцима;</w:t>
      </w:r>
      <w:r w:rsidR="00D1567E" w:rsidRPr="00C52797">
        <w:rPr>
          <w:sz w:val="28"/>
          <w:szCs w:val="28"/>
          <w:lang w:val="sr-Cyrl-CS"/>
        </w:rPr>
        <w:t xml:space="preserve"> </w:t>
      </w:r>
      <w:r w:rsidR="00850A3B" w:rsidRPr="00C52797">
        <w:rPr>
          <w:sz w:val="28"/>
          <w:szCs w:val="28"/>
          <w:lang w:val="sr-Cyrl-CS"/>
        </w:rPr>
        <w:t>давање обавештења странкама о делокругу рада појединих органа, о начину састављања и предаји поднесака (таксе, прилози итд. );</w:t>
      </w:r>
      <w:r w:rsidR="00D1567E" w:rsidRPr="00C52797">
        <w:rPr>
          <w:sz w:val="28"/>
          <w:szCs w:val="28"/>
          <w:lang w:val="sr-Cyrl-CS"/>
        </w:rPr>
        <w:t xml:space="preserve"> </w:t>
      </w:r>
      <w:r w:rsidRPr="00C52797">
        <w:rPr>
          <w:sz w:val="28"/>
          <w:szCs w:val="28"/>
          <w:lang w:val="sr-Cyrl-CS"/>
        </w:rPr>
        <w:t>пружање грађанима и других обавештења која треба да им олакшају завршавање послова код органа државне управе.</w:t>
      </w:r>
      <w:r w:rsidRPr="00C52797">
        <w:rPr>
          <w:sz w:val="28"/>
          <w:szCs w:val="28"/>
        </w:rPr>
        <w:t xml:space="preserve"> </w:t>
      </w:r>
      <w:r w:rsidRPr="00C52797">
        <w:rPr>
          <w:sz w:val="28"/>
          <w:szCs w:val="28"/>
          <w:lang w:val="sr-Cyrl-CS"/>
        </w:rPr>
        <w:t xml:space="preserve">  </w:t>
      </w:r>
    </w:p>
    <w:p w:rsidR="00CE7DD7" w:rsidRPr="00C52797" w:rsidRDefault="00CE7DD7" w:rsidP="00D1567E">
      <w:pPr>
        <w:jc w:val="both"/>
        <w:rPr>
          <w:sz w:val="28"/>
          <w:szCs w:val="28"/>
          <w:lang w:val="sr-Cyrl-CS"/>
        </w:rPr>
      </w:pPr>
    </w:p>
    <w:p w:rsidR="00240379" w:rsidRPr="00240379" w:rsidRDefault="00240379" w:rsidP="00805D12">
      <w:pPr>
        <w:rPr>
          <w:sz w:val="28"/>
          <w:szCs w:val="28"/>
          <w:lang w:val="sr-Latn-CS"/>
        </w:rPr>
      </w:pPr>
    </w:p>
    <w:p w:rsidR="00A53043" w:rsidRPr="00C52797" w:rsidRDefault="0008210E" w:rsidP="004B3144">
      <w:pPr>
        <w:ind w:firstLine="720"/>
        <w:rPr>
          <w:b/>
          <w:sz w:val="28"/>
          <w:szCs w:val="28"/>
        </w:rPr>
      </w:pPr>
      <w:r w:rsidRPr="00C52797">
        <w:rPr>
          <w:b/>
          <w:sz w:val="28"/>
          <w:szCs w:val="28"/>
        </w:rPr>
        <w:t>12.</w:t>
      </w:r>
      <w:r w:rsidRPr="00C52797">
        <w:rPr>
          <w:b/>
          <w:sz w:val="28"/>
          <w:szCs w:val="28"/>
          <w:lang w:val="sr-Latn-CS"/>
        </w:rPr>
        <w:t xml:space="preserve"> </w:t>
      </w:r>
      <w:bookmarkStart w:id="1" w:name="o12"/>
      <w:r w:rsidRPr="00C52797">
        <w:rPr>
          <w:b/>
          <w:sz w:val="28"/>
          <w:szCs w:val="28"/>
        </w:rPr>
        <w:t>ПОДАЦИ О ЈАВНИМ НАБАВКАМА</w:t>
      </w:r>
      <w:bookmarkEnd w:id="1"/>
    </w:p>
    <w:p w:rsidR="0008210E" w:rsidRPr="00C52797" w:rsidRDefault="0008210E" w:rsidP="00805D12">
      <w:pPr>
        <w:rPr>
          <w:b/>
          <w:sz w:val="28"/>
          <w:szCs w:val="28"/>
        </w:rPr>
      </w:pPr>
    </w:p>
    <w:p w:rsidR="004A1A60" w:rsidRPr="00C52797" w:rsidRDefault="004A1A60" w:rsidP="00805D12">
      <w:pPr>
        <w:rPr>
          <w:sz w:val="28"/>
          <w:szCs w:val="28"/>
          <w:lang w:val="sr-Cyrl-CS"/>
        </w:rPr>
      </w:pPr>
    </w:p>
    <w:p w:rsidR="004A1A60" w:rsidRPr="00C52797" w:rsidRDefault="003A5207" w:rsidP="004B3144">
      <w:pPr>
        <w:ind w:firstLine="720"/>
        <w:jc w:val="both"/>
        <w:rPr>
          <w:sz w:val="28"/>
          <w:szCs w:val="28"/>
          <w:lang w:val="sr-Cyrl-CS"/>
        </w:rPr>
      </w:pPr>
      <w:r w:rsidRPr="00C52797">
        <w:rPr>
          <w:sz w:val="28"/>
          <w:szCs w:val="28"/>
          <w:lang w:val="sr-Cyrl-CS"/>
        </w:rPr>
        <w:t>У 20</w:t>
      </w:r>
      <w:r w:rsidR="00103E07">
        <w:rPr>
          <w:sz w:val="28"/>
          <w:szCs w:val="28"/>
          <w:lang w:val="sr-Latn-RS"/>
        </w:rPr>
        <w:t>20</w:t>
      </w:r>
      <w:r w:rsidRPr="00C52797">
        <w:rPr>
          <w:sz w:val="28"/>
          <w:szCs w:val="28"/>
          <w:lang w:val="sr-Cyrl-CS"/>
        </w:rPr>
        <w:t>.години Пиротски управни округ није реализовао ниједну јавну набавку мале вредности. Почетком 20</w:t>
      </w:r>
      <w:r w:rsidR="00103E07">
        <w:rPr>
          <w:sz w:val="28"/>
          <w:szCs w:val="28"/>
          <w:lang w:val="sr-Latn-RS"/>
        </w:rPr>
        <w:t>21</w:t>
      </w:r>
      <w:r w:rsidRPr="00C52797">
        <w:rPr>
          <w:sz w:val="28"/>
          <w:szCs w:val="28"/>
          <w:lang w:val="sr-Cyrl-CS"/>
        </w:rPr>
        <w:t>.године израдио је План набавки за текућу годину.</w:t>
      </w:r>
    </w:p>
    <w:p w:rsidR="004A1A60" w:rsidRPr="00C52797" w:rsidRDefault="004A1A60" w:rsidP="004B3144">
      <w:pPr>
        <w:jc w:val="both"/>
        <w:rPr>
          <w:sz w:val="28"/>
          <w:szCs w:val="28"/>
          <w:lang w:val="sr-Cyrl-CS"/>
        </w:rPr>
      </w:pPr>
    </w:p>
    <w:p w:rsidR="003A5207" w:rsidRPr="00C52797" w:rsidRDefault="003A5207" w:rsidP="00805D12">
      <w:pPr>
        <w:rPr>
          <w:sz w:val="28"/>
          <w:szCs w:val="28"/>
          <w:lang w:val="sr-Cyrl-CS"/>
        </w:rPr>
      </w:pPr>
    </w:p>
    <w:p w:rsidR="00CE7DD7" w:rsidRPr="00C52797" w:rsidRDefault="003A5207" w:rsidP="004B3144">
      <w:pPr>
        <w:ind w:left="720"/>
        <w:rPr>
          <w:b/>
          <w:bCs/>
          <w:sz w:val="28"/>
          <w:szCs w:val="28"/>
          <w:lang w:val="sr-Cyrl-CS"/>
        </w:rPr>
      </w:pPr>
      <w:r w:rsidRPr="00C52797">
        <w:rPr>
          <w:b/>
          <w:bCs/>
          <w:sz w:val="28"/>
          <w:szCs w:val="28"/>
        </w:rPr>
        <w:t>ОБРАЗАЦ Б ЗА ЕВИДЕНТИРАЊЕ ПОДАТАКА О ЗАКЉУЧЕНИМ УГОВОРИМА О ЈАВНИМ НАБАВКАМА</w:t>
      </w:r>
    </w:p>
    <w:p w:rsidR="003A5207" w:rsidRPr="00C52797" w:rsidRDefault="003A5207" w:rsidP="004B3144">
      <w:pPr>
        <w:ind w:firstLine="720"/>
        <w:rPr>
          <w:b/>
          <w:bCs/>
          <w:sz w:val="28"/>
          <w:szCs w:val="28"/>
          <w:lang w:val="sr-Cyrl-CS"/>
        </w:rPr>
      </w:pPr>
      <w:r w:rsidRPr="00C52797">
        <w:rPr>
          <w:b/>
          <w:bCs/>
          <w:sz w:val="28"/>
          <w:szCs w:val="28"/>
        </w:rPr>
        <w:t xml:space="preserve"> МАЛЕ ВРЕДНОСТИ ЗА </w:t>
      </w:r>
      <w:r w:rsidRPr="00C52797">
        <w:rPr>
          <w:b/>
          <w:bCs/>
          <w:sz w:val="28"/>
          <w:szCs w:val="28"/>
          <w:lang w:val="sr-Cyrl-CS"/>
        </w:rPr>
        <w:t xml:space="preserve"> 20</w:t>
      </w:r>
      <w:r w:rsidR="00103E07">
        <w:rPr>
          <w:b/>
          <w:bCs/>
          <w:sz w:val="28"/>
          <w:szCs w:val="28"/>
          <w:lang w:val="sr-Latn-RS"/>
        </w:rPr>
        <w:t>20</w:t>
      </w:r>
      <w:r w:rsidRPr="00C52797">
        <w:rPr>
          <w:b/>
          <w:bCs/>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548"/>
        <w:gridCol w:w="1973"/>
        <w:gridCol w:w="1901"/>
        <w:gridCol w:w="1923"/>
      </w:tblGrid>
      <w:tr w:rsidR="003A5207" w:rsidRPr="00C52797" w:rsidTr="00CD7B63">
        <w:tc>
          <w:tcPr>
            <w:tcW w:w="835" w:type="dxa"/>
            <w:tcBorders>
              <w:top w:val="double" w:sz="4" w:space="0" w:color="auto"/>
              <w:left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Редни број</w:t>
            </w:r>
          </w:p>
        </w:tc>
        <w:tc>
          <w:tcPr>
            <w:tcW w:w="1613" w:type="dxa"/>
            <w:tcBorders>
              <w:top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Врста предмета јавне набавке</w:t>
            </w:r>
          </w:p>
        </w:tc>
        <w:tc>
          <w:tcPr>
            <w:tcW w:w="2160" w:type="dxa"/>
            <w:tcBorders>
              <w:top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Укупан број закључених уговора</w:t>
            </w:r>
          </w:p>
        </w:tc>
        <w:tc>
          <w:tcPr>
            <w:tcW w:w="2160" w:type="dxa"/>
            <w:tcBorders>
              <w:top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Укупна вредност уговора без ПДВ</w:t>
            </w:r>
          </w:p>
        </w:tc>
        <w:tc>
          <w:tcPr>
            <w:tcW w:w="2088" w:type="dxa"/>
            <w:tcBorders>
              <w:top w:val="double" w:sz="4" w:space="0" w:color="auto"/>
              <w:bottom w:val="double" w:sz="4" w:space="0" w:color="auto"/>
              <w:right w:val="double" w:sz="4" w:space="0" w:color="auto"/>
            </w:tcBorders>
          </w:tcPr>
          <w:p w:rsidR="003A5207" w:rsidRPr="00C52797" w:rsidRDefault="003A5207" w:rsidP="00805D12">
            <w:pPr>
              <w:rPr>
                <w:i/>
                <w:sz w:val="28"/>
                <w:szCs w:val="28"/>
                <w:lang w:val="sr-Cyrl-CS"/>
              </w:rPr>
            </w:pPr>
            <w:r w:rsidRPr="00C52797">
              <w:rPr>
                <w:i/>
                <w:sz w:val="28"/>
                <w:szCs w:val="28"/>
                <w:lang w:val="sr-Cyrl-CS"/>
              </w:rPr>
              <w:t>Укупна вредност закључених уговора са ПДВ</w:t>
            </w:r>
          </w:p>
        </w:tc>
      </w:tr>
      <w:tr w:rsidR="003A5207" w:rsidRPr="00C52797" w:rsidTr="00CD7B63">
        <w:tc>
          <w:tcPr>
            <w:tcW w:w="835" w:type="dxa"/>
            <w:tcBorders>
              <w:left w:val="double" w:sz="4" w:space="0" w:color="auto"/>
            </w:tcBorders>
          </w:tcPr>
          <w:p w:rsidR="003A5207" w:rsidRPr="00C52797" w:rsidRDefault="003A5207" w:rsidP="00805D12">
            <w:pPr>
              <w:rPr>
                <w:sz w:val="28"/>
                <w:szCs w:val="28"/>
                <w:lang w:val="sr-Cyrl-CS"/>
              </w:rPr>
            </w:pPr>
            <w:r w:rsidRPr="00C52797">
              <w:rPr>
                <w:sz w:val="28"/>
                <w:szCs w:val="28"/>
              </w:rPr>
              <w:t>1</w:t>
            </w:r>
            <w:r w:rsidRPr="00C52797">
              <w:rPr>
                <w:sz w:val="28"/>
                <w:szCs w:val="28"/>
                <w:lang w:val="sr-Cyrl-CS"/>
              </w:rPr>
              <w:t>.</w:t>
            </w:r>
          </w:p>
        </w:tc>
        <w:tc>
          <w:tcPr>
            <w:tcW w:w="1613" w:type="dxa"/>
          </w:tcPr>
          <w:p w:rsidR="003A5207" w:rsidRPr="00C52797" w:rsidRDefault="003A5207" w:rsidP="00805D12">
            <w:pPr>
              <w:rPr>
                <w:b/>
                <w:sz w:val="28"/>
                <w:szCs w:val="28"/>
                <w:lang w:val="sr-Cyrl-CS"/>
              </w:rPr>
            </w:pPr>
            <w:r w:rsidRPr="00C52797">
              <w:rPr>
                <w:b/>
                <w:sz w:val="28"/>
                <w:szCs w:val="28"/>
                <w:lang w:val="sr-Cyrl-CS"/>
              </w:rPr>
              <w:t>Услуге</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088" w:type="dxa"/>
            <w:tcBorders>
              <w:right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r>
      <w:tr w:rsidR="003A5207" w:rsidRPr="00C52797" w:rsidTr="00CD7B63">
        <w:tc>
          <w:tcPr>
            <w:tcW w:w="835" w:type="dxa"/>
            <w:tcBorders>
              <w:left w:val="double" w:sz="4" w:space="0" w:color="auto"/>
            </w:tcBorders>
          </w:tcPr>
          <w:p w:rsidR="003A5207" w:rsidRPr="00C52797" w:rsidRDefault="003A5207" w:rsidP="00805D12">
            <w:pPr>
              <w:rPr>
                <w:sz w:val="28"/>
                <w:szCs w:val="28"/>
                <w:lang w:val="sr-Cyrl-CS"/>
              </w:rPr>
            </w:pPr>
            <w:r w:rsidRPr="00C52797">
              <w:rPr>
                <w:sz w:val="28"/>
                <w:szCs w:val="28"/>
                <w:lang w:val="sr-Cyrl-CS"/>
              </w:rPr>
              <w:t>2.</w:t>
            </w:r>
          </w:p>
        </w:tc>
        <w:tc>
          <w:tcPr>
            <w:tcW w:w="1613" w:type="dxa"/>
          </w:tcPr>
          <w:p w:rsidR="003A5207" w:rsidRPr="00C52797" w:rsidRDefault="003A5207" w:rsidP="00805D12">
            <w:pPr>
              <w:rPr>
                <w:b/>
                <w:sz w:val="28"/>
                <w:szCs w:val="28"/>
                <w:lang w:val="sr-Cyrl-CS"/>
              </w:rPr>
            </w:pPr>
            <w:r w:rsidRPr="00C52797">
              <w:rPr>
                <w:b/>
                <w:sz w:val="28"/>
                <w:szCs w:val="28"/>
                <w:lang w:val="sr-Cyrl-CS"/>
              </w:rPr>
              <w:t>Добра</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088" w:type="dxa"/>
            <w:tcBorders>
              <w:right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r>
      <w:tr w:rsidR="003A5207" w:rsidRPr="00C52797" w:rsidTr="00CD7B63">
        <w:tc>
          <w:tcPr>
            <w:tcW w:w="2448" w:type="dxa"/>
            <w:gridSpan w:val="2"/>
            <w:tcBorders>
              <w:top w:val="double" w:sz="4" w:space="0" w:color="auto"/>
              <w:left w:val="double" w:sz="4" w:space="0" w:color="auto"/>
              <w:bottom w:val="double" w:sz="4" w:space="0" w:color="auto"/>
            </w:tcBorders>
          </w:tcPr>
          <w:p w:rsidR="003A5207" w:rsidRPr="00C52797" w:rsidRDefault="003A5207" w:rsidP="00805D12">
            <w:pPr>
              <w:rPr>
                <w:b/>
                <w:sz w:val="28"/>
                <w:szCs w:val="28"/>
                <w:lang w:val="sr-Cyrl-CS"/>
              </w:rPr>
            </w:pPr>
            <w:r w:rsidRPr="00C52797">
              <w:rPr>
                <w:b/>
                <w:sz w:val="28"/>
                <w:szCs w:val="28"/>
                <w:lang w:val="sr-Cyrl-CS"/>
              </w:rPr>
              <w:t>Укупно</w:t>
            </w:r>
          </w:p>
        </w:tc>
        <w:tc>
          <w:tcPr>
            <w:tcW w:w="2160" w:type="dxa"/>
            <w:tcBorders>
              <w:top w:val="double" w:sz="4" w:space="0" w:color="auto"/>
              <w:bottom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c>
          <w:tcPr>
            <w:tcW w:w="2160" w:type="dxa"/>
            <w:tcBorders>
              <w:top w:val="double" w:sz="4" w:space="0" w:color="auto"/>
              <w:bottom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c>
          <w:tcPr>
            <w:tcW w:w="2088" w:type="dxa"/>
            <w:tcBorders>
              <w:top w:val="double" w:sz="4" w:space="0" w:color="auto"/>
              <w:bottom w:val="double" w:sz="4" w:space="0" w:color="auto"/>
              <w:right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r>
    </w:tbl>
    <w:p w:rsidR="003A5207" w:rsidRPr="00C52797" w:rsidRDefault="003A5207" w:rsidP="00805D12">
      <w:pPr>
        <w:rPr>
          <w:sz w:val="28"/>
          <w:szCs w:val="28"/>
          <w:lang w:val="sr-Cyrl-CS"/>
        </w:rPr>
      </w:pPr>
    </w:p>
    <w:p w:rsidR="004A1A60" w:rsidRPr="00C52797" w:rsidRDefault="004A1A60" w:rsidP="00805D12">
      <w:pPr>
        <w:rPr>
          <w:sz w:val="28"/>
          <w:szCs w:val="28"/>
          <w:lang w:val="sr-Cyrl-CS"/>
        </w:rPr>
      </w:pPr>
    </w:p>
    <w:p w:rsidR="004A1A60" w:rsidRPr="00C52797" w:rsidRDefault="004B3144" w:rsidP="004B3144">
      <w:pPr>
        <w:ind w:firstLine="720"/>
        <w:rPr>
          <w:b/>
          <w:sz w:val="28"/>
          <w:szCs w:val="28"/>
          <w:lang w:val="sr-Cyrl-CS"/>
        </w:rPr>
      </w:pPr>
      <w:r w:rsidRPr="00C52797">
        <w:rPr>
          <w:b/>
          <w:sz w:val="28"/>
          <w:szCs w:val="28"/>
          <w:lang w:val="sr-Cyrl-CS"/>
        </w:rPr>
        <w:t xml:space="preserve">13. </w:t>
      </w:r>
      <w:r w:rsidR="003A5207" w:rsidRPr="00C52797">
        <w:rPr>
          <w:b/>
          <w:sz w:val="28"/>
          <w:szCs w:val="28"/>
          <w:lang w:val="sr-Cyrl-CS"/>
        </w:rPr>
        <w:t>ПОДАЦИ О ДРЖАВНОЈ ПОМОЋИ</w:t>
      </w:r>
    </w:p>
    <w:p w:rsidR="003A5207" w:rsidRPr="00C52797" w:rsidRDefault="003A5207" w:rsidP="00805D12">
      <w:pPr>
        <w:rPr>
          <w:sz w:val="28"/>
          <w:szCs w:val="28"/>
          <w:lang w:val="sr-Cyrl-CS"/>
        </w:rPr>
      </w:pPr>
    </w:p>
    <w:p w:rsidR="003A5207" w:rsidRPr="00C52797" w:rsidRDefault="003A5207" w:rsidP="00805D12">
      <w:pPr>
        <w:rPr>
          <w:sz w:val="28"/>
          <w:szCs w:val="28"/>
          <w:lang w:val="sr-Cyrl-CS"/>
        </w:rPr>
      </w:pPr>
      <w:r w:rsidRPr="00C52797">
        <w:rPr>
          <w:sz w:val="28"/>
          <w:szCs w:val="28"/>
          <w:lang w:val="sr-Cyrl-CS"/>
        </w:rPr>
        <w:t xml:space="preserve"> </w:t>
      </w:r>
    </w:p>
    <w:p w:rsidR="003A5207" w:rsidRPr="00C52797" w:rsidRDefault="003A5207" w:rsidP="00103E07">
      <w:pPr>
        <w:ind w:firstLine="142"/>
        <w:jc w:val="both"/>
        <w:rPr>
          <w:sz w:val="28"/>
          <w:szCs w:val="28"/>
          <w:lang w:val="sr-Cyrl-CS"/>
        </w:rPr>
      </w:pPr>
      <w:r w:rsidRPr="00C52797">
        <w:rPr>
          <w:sz w:val="28"/>
          <w:szCs w:val="28"/>
          <w:lang w:val="sr-Cyrl-CS"/>
        </w:rPr>
        <w:t xml:space="preserve">Пиротски управни округ нема овлашћења за давање државне помоћи </w:t>
      </w:r>
      <w:r w:rsidR="00661A9F" w:rsidRPr="00C52797">
        <w:rPr>
          <w:sz w:val="28"/>
          <w:szCs w:val="28"/>
          <w:lang w:val="sr-Cyrl-CS"/>
        </w:rPr>
        <w:t xml:space="preserve">другим лицима у било ком облику:трансфери,субвенције,дотације ,донације и др.а </w:t>
      </w:r>
      <w:r w:rsidRPr="00C52797">
        <w:rPr>
          <w:sz w:val="28"/>
          <w:szCs w:val="28"/>
          <w:lang w:val="sr-Cyrl-CS"/>
        </w:rPr>
        <w:t xml:space="preserve">према одредбама Закона о контроли државне помоћи(Сл.гласник РС“,број </w:t>
      </w:r>
      <w:r w:rsidR="00F75833">
        <w:rPr>
          <w:sz w:val="28"/>
          <w:szCs w:val="28"/>
          <w:lang w:val="sr-Cyrl-CS"/>
        </w:rPr>
        <w:t>72/19</w:t>
      </w:r>
      <w:r w:rsidRPr="00C52797">
        <w:rPr>
          <w:sz w:val="28"/>
          <w:szCs w:val="28"/>
          <w:lang w:val="sr-Cyrl-CS"/>
        </w:rPr>
        <w:t>).</w:t>
      </w:r>
    </w:p>
    <w:p w:rsidR="003A5207" w:rsidRPr="00C52797" w:rsidRDefault="003A5207" w:rsidP="004B3144">
      <w:pPr>
        <w:jc w:val="both"/>
        <w:rPr>
          <w:sz w:val="28"/>
          <w:szCs w:val="28"/>
          <w:lang w:val="sr-Cyrl-CS"/>
        </w:rPr>
      </w:pPr>
    </w:p>
    <w:p w:rsidR="003A5207" w:rsidRPr="00C52797" w:rsidRDefault="003A5207" w:rsidP="004B3144">
      <w:pPr>
        <w:jc w:val="both"/>
        <w:rPr>
          <w:sz w:val="28"/>
          <w:szCs w:val="28"/>
          <w:lang w:val="sr-Cyrl-CS"/>
        </w:rPr>
      </w:pPr>
    </w:p>
    <w:p w:rsidR="003A5207" w:rsidRPr="00C52797" w:rsidRDefault="003A5207" w:rsidP="004B3144">
      <w:pPr>
        <w:ind w:firstLine="720"/>
        <w:jc w:val="both"/>
        <w:rPr>
          <w:b/>
          <w:sz w:val="28"/>
          <w:szCs w:val="28"/>
          <w:lang w:val="sr-Cyrl-CS"/>
        </w:rPr>
      </w:pPr>
      <w:r w:rsidRPr="00C52797">
        <w:rPr>
          <w:b/>
          <w:sz w:val="28"/>
          <w:szCs w:val="28"/>
          <w:lang w:val="sr-Cyrl-CS"/>
        </w:rPr>
        <w:t xml:space="preserve">  1</w:t>
      </w:r>
      <w:r w:rsidR="00036CE9" w:rsidRPr="00C52797">
        <w:rPr>
          <w:b/>
          <w:sz w:val="28"/>
          <w:szCs w:val="28"/>
          <w:lang w:val="sr-Cyrl-CS"/>
        </w:rPr>
        <w:t>3</w:t>
      </w:r>
      <w:r w:rsidRPr="00C52797">
        <w:rPr>
          <w:b/>
          <w:sz w:val="28"/>
          <w:szCs w:val="28"/>
          <w:lang w:val="sr-Cyrl-CS"/>
        </w:rPr>
        <w:t xml:space="preserve">.  ПОДАЦИ О ИСПЛАЋЕНИМ ПЛАТАМА </w:t>
      </w:r>
    </w:p>
    <w:p w:rsidR="003A5207" w:rsidRPr="00C52797" w:rsidRDefault="003A5207" w:rsidP="004B3144">
      <w:pPr>
        <w:jc w:val="both"/>
        <w:rPr>
          <w:b/>
          <w:sz w:val="28"/>
          <w:szCs w:val="28"/>
          <w:lang w:val="sr-Cyrl-CS"/>
        </w:rPr>
      </w:pPr>
      <w:r w:rsidRPr="00C52797">
        <w:rPr>
          <w:b/>
          <w:sz w:val="28"/>
          <w:szCs w:val="28"/>
          <w:lang w:val="sr-Cyrl-CS"/>
        </w:rPr>
        <w:t xml:space="preserve">       </w:t>
      </w:r>
      <w:r w:rsidR="004B3144" w:rsidRPr="00C52797">
        <w:rPr>
          <w:b/>
          <w:sz w:val="28"/>
          <w:szCs w:val="28"/>
          <w:lang w:val="sr-Cyrl-CS"/>
        </w:rPr>
        <w:t xml:space="preserve">     </w:t>
      </w:r>
      <w:r w:rsidRPr="00C52797">
        <w:rPr>
          <w:b/>
          <w:sz w:val="28"/>
          <w:szCs w:val="28"/>
          <w:lang w:val="sr-Cyrl-CS"/>
        </w:rPr>
        <w:t xml:space="preserve">  И ДРУГИМ ПРИМАЊИМА</w:t>
      </w:r>
    </w:p>
    <w:p w:rsidR="003A5207" w:rsidRPr="00C52797" w:rsidRDefault="003A5207" w:rsidP="004B3144">
      <w:pPr>
        <w:jc w:val="both"/>
        <w:rPr>
          <w:sz w:val="28"/>
          <w:szCs w:val="28"/>
          <w:lang w:val="sr-Cyrl-CS"/>
        </w:rPr>
      </w:pPr>
    </w:p>
    <w:p w:rsidR="003A5207" w:rsidRPr="00C52797" w:rsidRDefault="003A5207" w:rsidP="004B3144">
      <w:pPr>
        <w:ind w:firstLine="720"/>
        <w:jc w:val="both"/>
        <w:rPr>
          <w:sz w:val="28"/>
          <w:szCs w:val="28"/>
          <w:lang w:val="sr-Cyrl-CS"/>
        </w:rPr>
      </w:pPr>
      <w:r w:rsidRPr="00C52797">
        <w:rPr>
          <w:sz w:val="28"/>
          <w:szCs w:val="28"/>
          <w:lang w:val="sr-Cyrl-CS"/>
        </w:rPr>
        <w:t xml:space="preserve">Законом о платама државних службеника и намештеника («Службени гласник РС», бр. </w:t>
      </w:r>
      <w:r w:rsidRPr="00C52797">
        <w:rPr>
          <w:sz w:val="28"/>
          <w:szCs w:val="28"/>
          <w:lang w:val="ru-RU"/>
        </w:rPr>
        <w:t xml:space="preserve"> </w:t>
      </w:r>
      <w:hyperlink r:id="rId40" w:anchor="zk62/06#zk62/06" w:history="1">
        <w:r w:rsidRPr="00C52797">
          <w:rPr>
            <w:rStyle w:val="Hyperlink"/>
            <w:color w:val="auto"/>
            <w:sz w:val="28"/>
            <w:szCs w:val="28"/>
            <w:u w:val="none"/>
            <w:lang w:val="ru-RU"/>
          </w:rPr>
          <w:t>62/2006</w:t>
        </w:r>
      </w:hyperlink>
      <w:r w:rsidRPr="00C52797">
        <w:rPr>
          <w:sz w:val="28"/>
          <w:szCs w:val="28"/>
          <w:lang w:val="ru-RU"/>
        </w:rPr>
        <w:t xml:space="preserve">, </w:t>
      </w:r>
      <w:hyperlink r:id="rId41" w:anchor="zk63/06#zk63/06" w:history="1">
        <w:r w:rsidRPr="00C52797">
          <w:rPr>
            <w:rStyle w:val="Hyperlink"/>
            <w:color w:val="auto"/>
            <w:sz w:val="28"/>
            <w:szCs w:val="28"/>
            <w:u w:val="none"/>
            <w:lang w:val="ru-RU"/>
          </w:rPr>
          <w:t>63/2006</w:t>
        </w:r>
      </w:hyperlink>
      <w:r w:rsidRPr="00C52797">
        <w:rPr>
          <w:sz w:val="28"/>
          <w:szCs w:val="28"/>
          <w:lang w:val="ru-RU"/>
        </w:rPr>
        <w:t xml:space="preserve">, </w:t>
      </w:r>
      <w:hyperlink r:id="rId42" w:anchor="zk115/06#zk115/06" w:history="1">
        <w:r w:rsidRPr="00C52797">
          <w:rPr>
            <w:rStyle w:val="Hyperlink"/>
            <w:color w:val="auto"/>
            <w:sz w:val="28"/>
            <w:szCs w:val="28"/>
            <w:u w:val="none"/>
            <w:lang w:val="ru-RU"/>
          </w:rPr>
          <w:t>115/2006</w:t>
        </w:r>
      </w:hyperlink>
      <w:r w:rsidRPr="00C52797">
        <w:rPr>
          <w:sz w:val="28"/>
          <w:szCs w:val="28"/>
          <w:lang w:val="ru-RU"/>
        </w:rPr>
        <w:t xml:space="preserve">, </w:t>
      </w:r>
      <w:hyperlink r:id="rId43" w:anchor="zk101/07#zk101/07" w:history="1">
        <w:r w:rsidRPr="00C52797">
          <w:rPr>
            <w:rStyle w:val="Hyperlink"/>
            <w:color w:val="auto"/>
            <w:sz w:val="28"/>
            <w:szCs w:val="28"/>
            <w:u w:val="none"/>
            <w:lang w:val="ru-RU"/>
          </w:rPr>
          <w:t>101/2007</w:t>
        </w:r>
      </w:hyperlink>
      <w:r w:rsidRPr="00C52797">
        <w:rPr>
          <w:sz w:val="28"/>
          <w:szCs w:val="28"/>
          <w:lang w:val="sr-Cyrl-CS"/>
        </w:rPr>
        <w:t>,</w:t>
      </w:r>
      <w:r w:rsidRPr="00C52797">
        <w:rPr>
          <w:sz w:val="28"/>
          <w:szCs w:val="28"/>
          <w:lang w:val="ru-RU"/>
        </w:rPr>
        <w:t xml:space="preserve">   </w:t>
      </w:r>
      <w:hyperlink r:id="rId44" w:anchor="zk99/10#zk99/10" w:history="1">
        <w:r w:rsidRPr="00C52797">
          <w:rPr>
            <w:rStyle w:val="Hyperlink"/>
            <w:color w:val="auto"/>
            <w:sz w:val="28"/>
            <w:szCs w:val="28"/>
            <w:u w:val="none"/>
            <w:lang w:val="ru-RU"/>
          </w:rPr>
          <w:t>99/2010</w:t>
        </w:r>
      </w:hyperlink>
      <w:r w:rsidRPr="00C52797">
        <w:rPr>
          <w:sz w:val="28"/>
          <w:szCs w:val="28"/>
          <w:lang w:val="ru-RU"/>
        </w:rPr>
        <w:t>, 108/13 и 99/14</w:t>
      </w:r>
      <w:r w:rsidR="007D3F42">
        <w:rPr>
          <w:sz w:val="28"/>
          <w:szCs w:val="28"/>
          <w:lang w:val="sr-Latn-RS"/>
        </w:rPr>
        <w:t xml:space="preserve">,76/17 </w:t>
      </w:r>
      <w:r w:rsidR="007D3F42">
        <w:rPr>
          <w:sz w:val="28"/>
          <w:szCs w:val="28"/>
          <w:lang w:val="sr-Cyrl-RS"/>
        </w:rPr>
        <w:t>и 95/18</w:t>
      </w:r>
      <w:r w:rsidRPr="00C52797">
        <w:rPr>
          <w:sz w:val="28"/>
          <w:szCs w:val="28"/>
          <w:lang w:val="sr-Cyrl-CS"/>
        </w:rPr>
        <w:t>) уређују се плате, накнаде и друга примања  државних службеника и намештеника.</w:t>
      </w:r>
    </w:p>
    <w:p w:rsidR="003A5207" w:rsidRPr="00C52797" w:rsidRDefault="003A5207" w:rsidP="004B3144">
      <w:pPr>
        <w:ind w:firstLine="720"/>
        <w:jc w:val="both"/>
        <w:rPr>
          <w:sz w:val="28"/>
          <w:szCs w:val="28"/>
          <w:lang w:val="sr-Cyrl-CS"/>
        </w:rPr>
      </w:pPr>
      <w:r w:rsidRPr="00C52797">
        <w:rPr>
          <w:sz w:val="28"/>
          <w:szCs w:val="28"/>
          <w:lang w:val="sr-Cyrl-CS"/>
        </w:rPr>
        <w:t>Закон  о платама државних службеника и намештеника ступио је на снагу 1. јануара 2007. године.</w:t>
      </w:r>
    </w:p>
    <w:p w:rsidR="003A5207" w:rsidRPr="00C52797" w:rsidRDefault="003A5207" w:rsidP="004B3144">
      <w:pPr>
        <w:ind w:firstLine="720"/>
        <w:jc w:val="both"/>
        <w:rPr>
          <w:sz w:val="28"/>
          <w:szCs w:val="28"/>
          <w:lang w:val="sr-Cyrl-CS"/>
        </w:rPr>
      </w:pPr>
      <w:r w:rsidRPr="00C52797">
        <w:rPr>
          <w:sz w:val="28"/>
          <w:szCs w:val="28"/>
          <w:lang w:val="ru-RU"/>
        </w:rPr>
        <w:t xml:space="preserve">Основна плата </w:t>
      </w:r>
      <w:r w:rsidRPr="00C52797">
        <w:rPr>
          <w:sz w:val="28"/>
          <w:szCs w:val="28"/>
          <w:lang w:val="sr-Cyrl-CS"/>
        </w:rPr>
        <w:t xml:space="preserve">државних службеника </w:t>
      </w:r>
      <w:r w:rsidRPr="00C52797">
        <w:rPr>
          <w:sz w:val="28"/>
          <w:szCs w:val="28"/>
          <w:lang w:val="ru-RU"/>
        </w:rPr>
        <w:t>одређује се множењем коефицијента са основицом за обрачун и исплату плата.</w:t>
      </w:r>
      <w:r w:rsidRPr="00C52797">
        <w:rPr>
          <w:sz w:val="28"/>
          <w:szCs w:val="28"/>
          <w:lang w:val="sr-Cyrl-CS"/>
        </w:rPr>
        <w:t xml:space="preserve"> </w:t>
      </w:r>
    </w:p>
    <w:p w:rsidR="003A5207" w:rsidRPr="00C52797" w:rsidRDefault="003A5207" w:rsidP="004B3144">
      <w:pPr>
        <w:ind w:firstLine="720"/>
        <w:jc w:val="both"/>
        <w:rPr>
          <w:sz w:val="28"/>
          <w:szCs w:val="28"/>
          <w:lang w:val="ru-RU"/>
        </w:rPr>
      </w:pPr>
      <w:r w:rsidRPr="00C52797">
        <w:rPr>
          <w:sz w:val="28"/>
          <w:szCs w:val="28"/>
          <w:lang w:val="ru-RU"/>
        </w:rPr>
        <w:t xml:space="preserve">Основица је јединствена и утврђује се за сваку буџетску годину Законом о буџету Републике Србије.  </w:t>
      </w:r>
    </w:p>
    <w:p w:rsidR="003A5207" w:rsidRPr="00C52797" w:rsidRDefault="003A5207" w:rsidP="004B3144">
      <w:pPr>
        <w:ind w:firstLine="720"/>
        <w:jc w:val="both"/>
        <w:rPr>
          <w:sz w:val="28"/>
          <w:szCs w:val="28"/>
          <w:lang w:val="ru-RU"/>
        </w:rPr>
      </w:pPr>
      <w:r w:rsidRPr="00C52797">
        <w:rPr>
          <w:sz w:val="28"/>
          <w:szCs w:val="28"/>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C52797">
        <w:rPr>
          <w:sz w:val="28"/>
          <w:szCs w:val="28"/>
        </w:rPr>
        <w:t>I</w:t>
      </w:r>
      <w:r w:rsidRPr="00C52797">
        <w:rPr>
          <w:sz w:val="28"/>
          <w:szCs w:val="28"/>
          <w:lang w:val="ru-RU"/>
        </w:rPr>
        <w:t xml:space="preserve"> до </w:t>
      </w:r>
      <w:r w:rsidRPr="00C52797">
        <w:rPr>
          <w:sz w:val="28"/>
          <w:szCs w:val="28"/>
        </w:rPr>
        <w:t>V</w:t>
      </w:r>
      <w:r w:rsidRPr="00C52797">
        <w:rPr>
          <w:sz w:val="28"/>
          <w:szCs w:val="28"/>
          <w:lang w:val="ru-RU"/>
        </w:rPr>
        <w:t xml:space="preserve">, а извршилачка радна места у платне групе од </w:t>
      </w:r>
      <w:r w:rsidRPr="00C52797">
        <w:rPr>
          <w:sz w:val="28"/>
          <w:szCs w:val="28"/>
        </w:rPr>
        <w:t>VI</w:t>
      </w:r>
      <w:r w:rsidRPr="00C52797">
        <w:rPr>
          <w:sz w:val="28"/>
          <w:szCs w:val="28"/>
          <w:lang w:val="ru-RU"/>
        </w:rPr>
        <w:t xml:space="preserve"> до X</w:t>
      </w:r>
      <w:r w:rsidRPr="00C52797">
        <w:rPr>
          <w:sz w:val="28"/>
          <w:szCs w:val="28"/>
        </w:rPr>
        <w:t>III</w:t>
      </w:r>
      <w:r w:rsidRPr="00C52797">
        <w:rPr>
          <w:sz w:val="28"/>
          <w:szCs w:val="28"/>
          <w:lang w:val="ru-RU"/>
        </w:rPr>
        <w:t>.</w:t>
      </w:r>
    </w:p>
    <w:p w:rsidR="003A5207" w:rsidRPr="00C52797" w:rsidRDefault="003A5207" w:rsidP="00805D12">
      <w:pPr>
        <w:rPr>
          <w:sz w:val="28"/>
          <w:szCs w:val="28"/>
          <w:lang w:val="sr-Cyrl-CS"/>
        </w:rPr>
      </w:pPr>
    </w:p>
    <w:p w:rsidR="00B8010F" w:rsidRPr="00C52797" w:rsidRDefault="00B8010F" w:rsidP="00805D12">
      <w:pPr>
        <w:rPr>
          <w:sz w:val="28"/>
          <w:szCs w:val="28"/>
          <w:lang w:val="ru-RU"/>
        </w:rPr>
      </w:pPr>
    </w:p>
    <w:tbl>
      <w:tblPr>
        <w:tblW w:w="9193" w:type="dxa"/>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2496"/>
        <w:gridCol w:w="1008"/>
        <w:gridCol w:w="722"/>
        <w:gridCol w:w="722"/>
        <w:gridCol w:w="722"/>
        <w:gridCol w:w="693"/>
        <w:gridCol w:w="768"/>
        <w:gridCol w:w="737"/>
        <w:gridCol w:w="722"/>
        <w:gridCol w:w="603"/>
      </w:tblGrid>
      <w:tr w:rsidR="000F2B16" w:rsidRPr="00C52797">
        <w:trPr>
          <w:trHeight w:val="330"/>
          <w:tblCellSpacing w:w="0" w:type="dxa"/>
        </w:trPr>
        <w:tc>
          <w:tcPr>
            <w:tcW w:w="2544" w:type="dxa"/>
            <w:vMerge w:val="restart"/>
            <w:tcBorders>
              <w:top w:val="double" w:sz="4" w:space="0" w:color="auto"/>
              <w:left w:val="double" w:sz="4" w:space="0" w:color="auto"/>
              <w:bottom w:val="nil"/>
              <w:right w:val="double" w:sz="4" w:space="0" w:color="auto"/>
            </w:tcBorders>
            <w:shd w:val="clear" w:color="auto" w:fill="FFFFFF"/>
            <w:vAlign w:val="center"/>
          </w:tcPr>
          <w:p w:rsidR="000F2B16" w:rsidRPr="00C52797" w:rsidRDefault="000F2B16" w:rsidP="00805D12">
            <w:pPr>
              <w:rPr>
                <w:sz w:val="28"/>
                <w:szCs w:val="28"/>
                <w:lang w:val="ru-RU"/>
              </w:rPr>
            </w:pPr>
            <w:r w:rsidRPr="00C52797">
              <w:rPr>
                <w:sz w:val="28"/>
                <w:szCs w:val="28"/>
                <w:lang w:val="ru-RU"/>
              </w:rPr>
              <w:t>Групе положаја и називи звања</w:t>
            </w:r>
          </w:p>
        </w:tc>
        <w:tc>
          <w:tcPr>
            <w:tcW w:w="1027" w:type="dxa"/>
            <w:vMerge w:val="restart"/>
            <w:tcBorders>
              <w:top w:val="double" w:sz="4" w:space="0" w:color="auto"/>
              <w:left w:val="nil"/>
              <w:bottom w:val="nil"/>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Платна група</w:t>
            </w:r>
          </w:p>
        </w:tc>
        <w:tc>
          <w:tcPr>
            <w:tcW w:w="5686" w:type="dxa"/>
            <w:gridSpan w:val="8"/>
            <w:tcBorders>
              <w:top w:val="double" w:sz="4" w:space="0" w:color="auto"/>
              <w:left w:val="nil"/>
              <w:bottom w:val="single" w:sz="6" w:space="0" w:color="000000"/>
              <w:right w:val="double" w:sz="4" w:space="0" w:color="auto"/>
            </w:tcBorders>
            <w:shd w:val="clear" w:color="auto" w:fill="FFFFFF"/>
            <w:vAlign w:val="center"/>
          </w:tcPr>
          <w:p w:rsidR="000F2B16" w:rsidRPr="00C52797" w:rsidRDefault="000F2B16" w:rsidP="00805D12">
            <w:pPr>
              <w:rPr>
                <w:sz w:val="28"/>
                <w:szCs w:val="28"/>
                <w:lang w:val="ru-RU"/>
              </w:rPr>
            </w:pPr>
            <w:r w:rsidRPr="00C52797">
              <w:rPr>
                <w:sz w:val="28"/>
                <w:szCs w:val="28"/>
                <w:lang w:val="ru-RU"/>
              </w:rPr>
              <w:t>Платни разред</w:t>
            </w:r>
          </w:p>
        </w:tc>
      </w:tr>
      <w:tr w:rsidR="000F2B16" w:rsidRPr="00C52797">
        <w:trPr>
          <w:trHeight w:val="240"/>
          <w:tblCellSpacing w:w="0" w:type="dxa"/>
        </w:trPr>
        <w:tc>
          <w:tcPr>
            <w:tcW w:w="2544" w:type="dxa"/>
            <w:vMerge/>
            <w:tcBorders>
              <w:top w:val="single" w:sz="6" w:space="0" w:color="000000"/>
              <w:left w:val="double" w:sz="4" w:space="0" w:color="auto"/>
              <w:bottom w:val="double" w:sz="4" w:space="0" w:color="auto"/>
              <w:right w:val="double" w:sz="4" w:space="0" w:color="auto"/>
            </w:tcBorders>
            <w:shd w:val="clear" w:color="auto" w:fill="FFFFFF"/>
            <w:vAlign w:val="center"/>
          </w:tcPr>
          <w:p w:rsidR="000F2B16" w:rsidRPr="00C52797" w:rsidRDefault="000F2B16" w:rsidP="00805D12">
            <w:pPr>
              <w:rPr>
                <w:sz w:val="28"/>
                <w:szCs w:val="28"/>
                <w:lang w:val="ru-RU"/>
              </w:rPr>
            </w:pPr>
          </w:p>
        </w:tc>
        <w:tc>
          <w:tcPr>
            <w:tcW w:w="1027" w:type="dxa"/>
            <w:vMerge/>
            <w:tcBorders>
              <w:top w:val="single" w:sz="6" w:space="0" w:color="000000"/>
              <w:left w:val="nil"/>
              <w:bottom w:val="double" w:sz="4" w:space="0" w:color="auto"/>
              <w:right w:val="nil"/>
            </w:tcBorders>
            <w:shd w:val="clear" w:color="auto" w:fill="FFFFFF"/>
            <w:vAlign w:val="center"/>
          </w:tcPr>
          <w:p w:rsidR="000F2B16" w:rsidRPr="00C52797" w:rsidRDefault="000F2B16" w:rsidP="00805D12">
            <w:pPr>
              <w:rPr>
                <w:sz w:val="28"/>
                <w:szCs w:val="28"/>
                <w:lang w:val="ru-RU"/>
              </w:rPr>
            </w:pP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1</w:t>
            </w: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2</w:t>
            </w: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3</w:t>
            </w:r>
          </w:p>
        </w:tc>
        <w:tc>
          <w:tcPr>
            <w:tcW w:w="70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4</w:t>
            </w:r>
          </w:p>
        </w:tc>
        <w:tc>
          <w:tcPr>
            <w:tcW w:w="783"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5</w:t>
            </w:r>
          </w:p>
        </w:tc>
        <w:tc>
          <w:tcPr>
            <w:tcW w:w="751"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6</w:t>
            </w: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7</w:t>
            </w:r>
          </w:p>
        </w:tc>
        <w:tc>
          <w:tcPr>
            <w:tcW w:w="614" w:type="dxa"/>
            <w:tcBorders>
              <w:top w:val="nil"/>
              <w:left w:val="nil"/>
              <w:bottom w:val="double" w:sz="4" w:space="0" w:color="auto"/>
              <w:right w:val="double" w:sz="4" w:space="0" w:color="auto"/>
            </w:tcBorders>
            <w:shd w:val="clear" w:color="auto" w:fill="FFFFFF"/>
            <w:vAlign w:val="center"/>
          </w:tcPr>
          <w:p w:rsidR="000F2B16" w:rsidRPr="00C52797" w:rsidRDefault="000F2B16" w:rsidP="00805D12">
            <w:pPr>
              <w:rPr>
                <w:sz w:val="28"/>
                <w:szCs w:val="28"/>
                <w:lang w:val="ru-RU"/>
              </w:rPr>
            </w:pPr>
            <w:r w:rsidRPr="00C52797">
              <w:rPr>
                <w:sz w:val="28"/>
                <w:szCs w:val="28"/>
                <w:lang w:val="ru-RU"/>
              </w:rPr>
              <w:t>8</w:t>
            </w:r>
          </w:p>
        </w:tc>
      </w:tr>
      <w:tr w:rsidR="000F2B16" w:rsidRPr="00C52797">
        <w:trPr>
          <w:trHeight w:val="390"/>
          <w:tblCellSpacing w:w="0" w:type="dxa"/>
        </w:trPr>
        <w:tc>
          <w:tcPr>
            <w:tcW w:w="2544" w:type="dxa"/>
            <w:tcBorders>
              <w:top w:val="single" w:sz="6" w:space="0" w:color="000000"/>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9,00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Друга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8,00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Трећа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7,11</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Четврта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IV</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6,32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Пета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5,62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Виши 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3,96</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4,15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4,36</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4,58</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4,81</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5,05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5,30</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5,57</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Самостални 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3,16</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3,32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3,49</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3,66</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3,85</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4,04</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4,24</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4,45</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VIII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2,53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2,66</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2,79</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2,93</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3,08</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3,23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3,39</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3,56</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Млађи 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rPr>
              <w:t>I</w:t>
            </w:r>
            <w:r w:rsidRPr="00C52797">
              <w:rPr>
                <w:sz w:val="28"/>
                <w:szCs w:val="28"/>
                <w:lang w:val="ru-RU"/>
              </w:rPr>
              <w:t>X</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2,13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2,23</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2,34</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2,46</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2,58</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2,71</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2,85</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Сарадник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X</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1,99</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2,09</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2,19</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2,30</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2,42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2,54</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2,67</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Млађи сарадник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lang w:val="ru-RU"/>
              </w:rPr>
              <w:t>X</w:t>
            </w:r>
            <w:r w:rsidRPr="00C52797">
              <w:rPr>
                <w:sz w:val="28"/>
                <w:szCs w:val="28"/>
              </w:rPr>
              <w:t>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1,65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1,73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1,82</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1,91</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2,00</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2,10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2,21</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2,32</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Референт</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lang w:val="ru-RU"/>
              </w:rPr>
              <w:t>X</w:t>
            </w:r>
            <w:r w:rsidRPr="00C52797">
              <w:rPr>
                <w:sz w:val="28"/>
                <w:szCs w:val="28"/>
              </w:rPr>
              <w:t>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1,55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1,63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1,71</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1,79</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1,88</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1,98</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2,07</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2,18</w:t>
            </w:r>
          </w:p>
        </w:tc>
      </w:tr>
      <w:tr w:rsidR="000F2B16" w:rsidRPr="00C52797">
        <w:trPr>
          <w:trHeight w:val="390"/>
          <w:tblCellSpacing w:w="0" w:type="dxa"/>
        </w:trPr>
        <w:tc>
          <w:tcPr>
            <w:tcW w:w="2544" w:type="dxa"/>
            <w:tcBorders>
              <w:top w:val="nil"/>
              <w:left w:val="double" w:sz="4" w:space="0" w:color="auto"/>
              <w:bottom w:val="double" w:sz="4" w:space="0" w:color="auto"/>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Млађи референт</w:t>
            </w:r>
          </w:p>
        </w:tc>
        <w:tc>
          <w:tcPr>
            <w:tcW w:w="1027" w:type="dxa"/>
            <w:tcBorders>
              <w:top w:val="nil"/>
              <w:left w:val="nil"/>
              <w:bottom w:val="double" w:sz="4" w:space="0" w:color="auto"/>
              <w:right w:val="nil"/>
            </w:tcBorders>
            <w:shd w:val="clear" w:color="auto" w:fill="FFFFFF"/>
          </w:tcPr>
          <w:p w:rsidR="000F2B16" w:rsidRPr="00C52797" w:rsidRDefault="000F2B16" w:rsidP="00805D12">
            <w:pPr>
              <w:rPr>
                <w:sz w:val="28"/>
                <w:szCs w:val="28"/>
              </w:rPr>
            </w:pPr>
            <w:r w:rsidRPr="00C52797">
              <w:rPr>
                <w:sz w:val="28"/>
                <w:szCs w:val="28"/>
                <w:lang w:val="ru-RU"/>
              </w:rPr>
              <w:t>X</w:t>
            </w:r>
            <w:r w:rsidRPr="00C52797">
              <w:rPr>
                <w:sz w:val="28"/>
                <w:szCs w:val="28"/>
              </w:rPr>
              <w:t>III</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1,40</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1,47</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1,54</w:t>
            </w:r>
          </w:p>
        </w:tc>
        <w:tc>
          <w:tcPr>
            <w:tcW w:w="70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1,62</w:t>
            </w:r>
          </w:p>
        </w:tc>
        <w:tc>
          <w:tcPr>
            <w:tcW w:w="783"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1,70</w:t>
            </w:r>
          </w:p>
        </w:tc>
        <w:tc>
          <w:tcPr>
            <w:tcW w:w="751"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1,79</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1,88</w:t>
            </w:r>
          </w:p>
        </w:tc>
        <w:tc>
          <w:tcPr>
            <w:tcW w:w="614" w:type="dxa"/>
            <w:tcBorders>
              <w:top w:val="nil"/>
              <w:left w:val="nil"/>
              <w:bottom w:val="double" w:sz="4" w:space="0" w:color="auto"/>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1,97</w:t>
            </w:r>
          </w:p>
        </w:tc>
      </w:tr>
    </w:tbl>
    <w:p w:rsidR="000F2B16" w:rsidRDefault="000F2B16" w:rsidP="00805D12">
      <w:pPr>
        <w:rPr>
          <w:sz w:val="28"/>
          <w:szCs w:val="28"/>
          <w:lang w:val="sr-Latn-CS"/>
        </w:rPr>
      </w:pPr>
    </w:p>
    <w:p w:rsidR="00B8010F" w:rsidRPr="00C52797" w:rsidRDefault="00B8010F" w:rsidP="004B3144">
      <w:pPr>
        <w:ind w:firstLine="720"/>
        <w:jc w:val="both"/>
        <w:rPr>
          <w:sz w:val="28"/>
          <w:szCs w:val="28"/>
          <w:lang w:val="ru-RU"/>
        </w:rPr>
      </w:pPr>
      <w:r w:rsidRPr="00C52797">
        <w:rPr>
          <w:sz w:val="28"/>
          <w:szCs w:val="28"/>
          <w:lang w:val="ru-RU"/>
        </w:rPr>
        <w:t>Основица је јединствена и утврђује се за сваку буџетску годину Законом о буџету Републике Србије.</w:t>
      </w:r>
    </w:p>
    <w:p w:rsidR="00B8010F" w:rsidRPr="00C52797" w:rsidRDefault="00B8010F" w:rsidP="004B3144">
      <w:pPr>
        <w:ind w:firstLine="720"/>
        <w:jc w:val="both"/>
        <w:rPr>
          <w:sz w:val="28"/>
          <w:szCs w:val="28"/>
          <w:lang w:val="ru-RU"/>
        </w:rPr>
      </w:pPr>
      <w:r w:rsidRPr="00C52797">
        <w:rPr>
          <w:sz w:val="28"/>
          <w:szCs w:val="28"/>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B8010F" w:rsidRPr="00C52797" w:rsidRDefault="00B8010F" w:rsidP="00805D12">
      <w:pPr>
        <w:rPr>
          <w:sz w:val="28"/>
          <w:szCs w:val="28"/>
          <w:lang w:val="ru-RU"/>
        </w:rPr>
      </w:pPr>
    </w:p>
    <w:p w:rsidR="00B8010F" w:rsidRPr="00C52797" w:rsidRDefault="00B8010F" w:rsidP="004B3144">
      <w:pPr>
        <w:ind w:firstLine="720"/>
        <w:rPr>
          <w:sz w:val="28"/>
          <w:szCs w:val="28"/>
          <w:lang w:val="ru-RU"/>
        </w:rPr>
      </w:pPr>
      <w:r w:rsidRPr="00C52797">
        <w:rPr>
          <w:sz w:val="28"/>
          <w:szCs w:val="28"/>
        </w:rPr>
        <w:t>I</w:t>
      </w:r>
      <w:r w:rsidRPr="00C52797">
        <w:rPr>
          <w:sz w:val="28"/>
          <w:szCs w:val="28"/>
          <w:lang w:val="ru-RU"/>
        </w:rPr>
        <w:t xml:space="preserve"> платна група           2,53</w:t>
      </w:r>
    </w:p>
    <w:p w:rsidR="00B8010F" w:rsidRPr="00C52797" w:rsidRDefault="00B8010F" w:rsidP="004B3144">
      <w:pPr>
        <w:ind w:firstLine="720"/>
        <w:rPr>
          <w:sz w:val="28"/>
          <w:szCs w:val="28"/>
          <w:lang w:val="ru-RU"/>
        </w:rPr>
      </w:pPr>
      <w:r w:rsidRPr="00C52797">
        <w:rPr>
          <w:sz w:val="28"/>
          <w:szCs w:val="28"/>
        </w:rPr>
        <w:t>II</w:t>
      </w:r>
      <w:r w:rsidRPr="00C52797">
        <w:rPr>
          <w:sz w:val="28"/>
          <w:szCs w:val="28"/>
          <w:lang w:val="ru-RU"/>
        </w:rPr>
        <w:t xml:space="preserve"> платна група          2,03</w:t>
      </w:r>
    </w:p>
    <w:p w:rsidR="00B8010F" w:rsidRPr="00C52797" w:rsidRDefault="00B8010F" w:rsidP="004B3144">
      <w:pPr>
        <w:ind w:firstLine="720"/>
        <w:rPr>
          <w:sz w:val="28"/>
          <w:szCs w:val="28"/>
          <w:lang w:val="ru-RU"/>
        </w:rPr>
      </w:pPr>
      <w:r w:rsidRPr="00C52797">
        <w:rPr>
          <w:sz w:val="28"/>
          <w:szCs w:val="28"/>
        </w:rPr>
        <w:t>III</w:t>
      </w:r>
      <w:r w:rsidRPr="00C52797">
        <w:rPr>
          <w:sz w:val="28"/>
          <w:szCs w:val="28"/>
          <w:lang w:val="ru-RU"/>
        </w:rPr>
        <w:t xml:space="preserve"> платна група         1,9</w:t>
      </w:r>
    </w:p>
    <w:p w:rsidR="00B8010F" w:rsidRPr="00C52797" w:rsidRDefault="00B8010F" w:rsidP="004B3144">
      <w:pPr>
        <w:ind w:firstLine="720"/>
        <w:rPr>
          <w:sz w:val="28"/>
          <w:szCs w:val="28"/>
          <w:lang w:val="ru-RU"/>
        </w:rPr>
      </w:pPr>
      <w:r w:rsidRPr="00C52797">
        <w:rPr>
          <w:sz w:val="28"/>
          <w:szCs w:val="28"/>
        </w:rPr>
        <w:t>IV</w:t>
      </w:r>
      <w:r w:rsidRPr="00C52797">
        <w:rPr>
          <w:sz w:val="28"/>
          <w:szCs w:val="28"/>
          <w:lang w:val="ru-RU"/>
        </w:rPr>
        <w:t xml:space="preserve"> платна група         1,5</w:t>
      </w:r>
    </w:p>
    <w:p w:rsidR="00B8010F" w:rsidRPr="00C52797" w:rsidRDefault="00B8010F" w:rsidP="004B3144">
      <w:pPr>
        <w:ind w:firstLine="720"/>
        <w:rPr>
          <w:sz w:val="28"/>
          <w:szCs w:val="28"/>
          <w:lang w:val="ru-RU"/>
        </w:rPr>
      </w:pPr>
      <w:r w:rsidRPr="00C52797">
        <w:rPr>
          <w:sz w:val="28"/>
          <w:szCs w:val="28"/>
        </w:rPr>
        <w:t>V</w:t>
      </w:r>
      <w:r w:rsidRPr="00C52797">
        <w:rPr>
          <w:sz w:val="28"/>
          <w:szCs w:val="28"/>
          <w:lang w:val="ru-RU"/>
        </w:rPr>
        <w:t xml:space="preserve"> платна група          1,2</w:t>
      </w:r>
    </w:p>
    <w:p w:rsidR="00B8010F" w:rsidRPr="00C52797" w:rsidRDefault="00B8010F" w:rsidP="004B3144">
      <w:pPr>
        <w:ind w:firstLine="720"/>
        <w:rPr>
          <w:sz w:val="28"/>
          <w:szCs w:val="28"/>
          <w:lang w:val="ru-RU"/>
        </w:rPr>
      </w:pPr>
      <w:r w:rsidRPr="00C52797">
        <w:rPr>
          <w:sz w:val="28"/>
          <w:szCs w:val="28"/>
        </w:rPr>
        <w:t>VI</w:t>
      </w:r>
      <w:r w:rsidRPr="00C52797">
        <w:rPr>
          <w:sz w:val="28"/>
          <w:szCs w:val="28"/>
          <w:lang w:val="ru-RU"/>
        </w:rPr>
        <w:t xml:space="preserve"> платна група         1</w:t>
      </w:r>
    </w:p>
    <w:p w:rsidR="00B8010F" w:rsidRPr="00C52797" w:rsidRDefault="004B3144" w:rsidP="00805D12">
      <w:pPr>
        <w:rPr>
          <w:b/>
          <w:bCs/>
          <w:iCs/>
          <w:sz w:val="28"/>
          <w:szCs w:val="28"/>
          <w:lang w:val="ru-RU"/>
        </w:rPr>
      </w:pPr>
      <w:r w:rsidRPr="00C52797">
        <w:rPr>
          <w:b/>
          <w:bCs/>
          <w:iCs/>
          <w:sz w:val="28"/>
          <w:szCs w:val="28"/>
          <w:lang w:val="ru-RU"/>
        </w:rPr>
        <w:tab/>
      </w:r>
    </w:p>
    <w:p w:rsidR="00B8010F" w:rsidRPr="00C52797" w:rsidRDefault="00B8010F" w:rsidP="004B3144">
      <w:pPr>
        <w:jc w:val="both"/>
        <w:rPr>
          <w:sz w:val="28"/>
          <w:szCs w:val="28"/>
          <w:lang w:val="ru-RU"/>
        </w:rPr>
      </w:pPr>
      <w:r w:rsidRPr="00C52797">
        <w:rPr>
          <w:b/>
          <w:bCs/>
          <w:sz w:val="28"/>
          <w:szCs w:val="28"/>
          <w:lang w:val="sr-Cyrl-CS"/>
        </w:rPr>
        <w:tab/>
      </w:r>
      <w:r w:rsidRPr="00C52797">
        <w:rPr>
          <w:sz w:val="28"/>
          <w:szCs w:val="28"/>
          <w:lang w:val="ru-RU"/>
        </w:rPr>
        <w:t xml:space="preserve">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 </w:t>
      </w:r>
    </w:p>
    <w:p w:rsidR="004E5BC9" w:rsidRPr="00C52797" w:rsidRDefault="00B8010F" w:rsidP="004B3144">
      <w:pPr>
        <w:ind w:firstLine="720"/>
        <w:jc w:val="both"/>
        <w:rPr>
          <w:sz w:val="28"/>
          <w:szCs w:val="28"/>
          <w:lang w:val="ru-RU"/>
        </w:rPr>
      </w:pPr>
      <w:r w:rsidRPr="00C52797">
        <w:rPr>
          <w:sz w:val="28"/>
          <w:szCs w:val="28"/>
          <w:lang w:val="ru-RU"/>
        </w:rPr>
        <w:t>Законом о буџету Републике Србије за 20</w:t>
      </w:r>
      <w:r w:rsidR="00103E07">
        <w:rPr>
          <w:sz w:val="28"/>
          <w:szCs w:val="28"/>
          <w:lang w:val="sr-Latn-RS"/>
        </w:rPr>
        <w:t>2</w:t>
      </w:r>
      <w:r w:rsidR="007D3F42">
        <w:rPr>
          <w:sz w:val="28"/>
          <w:szCs w:val="28"/>
          <w:lang w:val="sr-Cyrl-RS"/>
        </w:rPr>
        <w:t>0</w:t>
      </w:r>
      <w:r w:rsidRPr="00C52797">
        <w:rPr>
          <w:sz w:val="28"/>
          <w:szCs w:val="28"/>
          <w:lang w:val="ru-RU"/>
        </w:rPr>
        <w:t xml:space="preserve">. годину („Службени гласник РС”, бр. </w:t>
      </w:r>
      <w:r w:rsidR="007D3F42">
        <w:rPr>
          <w:sz w:val="28"/>
          <w:szCs w:val="28"/>
          <w:lang w:val="ru-RU"/>
        </w:rPr>
        <w:t>84/19,60/20 и 135/20</w:t>
      </w:r>
      <w:r w:rsidRPr="00C52797">
        <w:rPr>
          <w:sz w:val="28"/>
          <w:szCs w:val="28"/>
          <w:lang w:val="ru-RU"/>
        </w:rPr>
        <w:t xml:space="preserve">), утврђена је основица за обрачун и исплату плата за државне службенике и намештенике у нето износу од </w:t>
      </w:r>
      <w:r w:rsidR="007D3F42">
        <w:rPr>
          <w:sz w:val="28"/>
          <w:szCs w:val="28"/>
          <w:lang w:val="ru-RU"/>
        </w:rPr>
        <w:t>20.750,35</w:t>
      </w:r>
      <w:r w:rsidR="006D3F32">
        <w:rPr>
          <w:sz w:val="28"/>
          <w:szCs w:val="28"/>
          <w:lang w:val="ru-RU"/>
        </w:rPr>
        <w:t xml:space="preserve"> динара, а од зараде за децембар </w:t>
      </w:r>
      <w:r w:rsidR="004E5BC9">
        <w:rPr>
          <w:sz w:val="28"/>
          <w:szCs w:val="28"/>
          <w:lang w:val="ru-RU"/>
        </w:rPr>
        <w:t>2020.год.у износу од 21.476,61динара.</w:t>
      </w:r>
    </w:p>
    <w:p w:rsidR="00B8010F" w:rsidRDefault="00B8010F" w:rsidP="004B3144">
      <w:pPr>
        <w:ind w:firstLine="720"/>
        <w:jc w:val="both"/>
        <w:rPr>
          <w:sz w:val="28"/>
          <w:szCs w:val="28"/>
          <w:lang w:val="sr-Latn-CS"/>
        </w:rPr>
      </w:pPr>
      <w:r w:rsidRPr="00C52797">
        <w:rPr>
          <w:sz w:val="28"/>
          <w:szCs w:val="28"/>
          <w:lang w:val="ru-RU"/>
        </w:rPr>
        <w:t xml:space="preserve">За начелника округа, </w:t>
      </w:r>
      <w:r w:rsidR="004E5BC9">
        <w:rPr>
          <w:sz w:val="28"/>
          <w:szCs w:val="28"/>
          <w:lang w:val="ru-RU"/>
        </w:rPr>
        <w:t>Актом Владе утврђена је основица за обрачун и исплату плата за именована и постављена лица у нето износу од 3.276,63 дин до 30.11.2020., а од 01.12.2020. у износу од 3.391,31 дин</w:t>
      </w:r>
      <w:r w:rsidR="00F75833">
        <w:rPr>
          <w:sz w:val="28"/>
          <w:szCs w:val="28"/>
          <w:lang w:val="ru-RU"/>
        </w:rPr>
        <w:t>.</w:t>
      </w:r>
    </w:p>
    <w:p w:rsidR="00240379" w:rsidRDefault="00240379" w:rsidP="004B3144">
      <w:pPr>
        <w:ind w:firstLine="720"/>
        <w:jc w:val="both"/>
        <w:rPr>
          <w:sz w:val="28"/>
          <w:szCs w:val="28"/>
          <w:lang w:val="sr-Latn-CS"/>
        </w:rPr>
      </w:pPr>
    </w:p>
    <w:p w:rsidR="00240379" w:rsidRPr="00240379" w:rsidRDefault="00240379" w:rsidP="004B3144">
      <w:pPr>
        <w:ind w:firstLine="720"/>
        <w:jc w:val="both"/>
        <w:rPr>
          <w:sz w:val="28"/>
          <w:szCs w:val="28"/>
          <w:lang w:val="sr-Latn-CS"/>
        </w:rPr>
      </w:pPr>
    </w:p>
    <w:tbl>
      <w:tblPr>
        <w:tblW w:w="1190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714"/>
        <w:gridCol w:w="2268"/>
        <w:gridCol w:w="2410"/>
        <w:gridCol w:w="3686"/>
      </w:tblGrid>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lang w:val="sr-Latn-CS"/>
              </w:rPr>
            </w:pPr>
          </w:p>
        </w:tc>
        <w:tc>
          <w:tcPr>
            <w:tcW w:w="2714" w:type="dxa"/>
            <w:shd w:val="clear" w:color="auto" w:fill="auto"/>
          </w:tcPr>
          <w:p w:rsidR="00110AAC" w:rsidRPr="00C52797" w:rsidRDefault="00110AAC" w:rsidP="00AF1B4A">
            <w:pPr>
              <w:tabs>
                <w:tab w:val="left" w:pos="1305"/>
              </w:tabs>
              <w:ind w:right="54"/>
              <w:jc w:val="both"/>
              <w:rPr>
                <w:sz w:val="28"/>
                <w:szCs w:val="28"/>
              </w:rPr>
            </w:pPr>
          </w:p>
        </w:tc>
        <w:tc>
          <w:tcPr>
            <w:tcW w:w="2268" w:type="dxa"/>
            <w:shd w:val="clear" w:color="auto" w:fill="auto"/>
          </w:tcPr>
          <w:p w:rsidR="00110AAC" w:rsidRPr="00274A56" w:rsidRDefault="00110AAC" w:rsidP="00AF1B4A">
            <w:pPr>
              <w:tabs>
                <w:tab w:val="left" w:pos="1305"/>
              </w:tabs>
              <w:ind w:right="54"/>
              <w:jc w:val="center"/>
              <w:rPr>
                <w:sz w:val="28"/>
                <w:szCs w:val="28"/>
              </w:rPr>
            </w:pPr>
            <w:r w:rsidRPr="00274A56">
              <w:rPr>
                <w:sz w:val="28"/>
                <w:szCs w:val="28"/>
              </w:rPr>
              <w:t>Планирана средства за</w:t>
            </w:r>
          </w:p>
          <w:p w:rsidR="00110AAC" w:rsidRPr="00274A56" w:rsidRDefault="00274A56" w:rsidP="00274A56">
            <w:pPr>
              <w:tabs>
                <w:tab w:val="left" w:pos="1305"/>
              </w:tabs>
              <w:ind w:right="54"/>
              <w:jc w:val="center"/>
              <w:rPr>
                <w:sz w:val="28"/>
                <w:szCs w:val="28"/>
              </w:rPr>
            </w:pPr>
            <w:r w:rsidRPr="00274A56">
              <w:rPr>
                <w:sz w:val="28"/>
                <w:szCs w:val="28"/>
              </w:rPr>
              <w:t>2020</w:t>
            </w:r>
            <w:r w:rsidR="00110AAC" w:rsidRPr="00274A56">
              <w:rPr>
                <w:sz w:val="28"/>
                <w:szCs w:val="28"/>
              </w:rPr>
              <w:t>.годину</w:t>
            </w:r>
          </w:p>
        </w:tc>
        <w:tc>
          <w:tcPr>
            <w:tcW w:w="2410" w:type="dxa"/>
            <w:shd w:val="clear" w:color="auto" w:fill="auto"/>
          </w:tcPr>
          <w:p w:rsidR="00110AAC" w:rsidRPr="00274A56" w:rsidRDefault="00110AAC" w:rsidP="00AF1B4A">
            <w:pPr>
              <w:tabs>
                <w:tab w:val="left" w:pos="1305"/>
              </w:tabs>
              <w:ind w:right="54"/>
              <w:jc w:val="center"/>
              <w:rPr>
                <w:sz w:val="28"/>
                <w:szCs w:val="28"/>
              </w:rPr>
            </w:pPr>
            <w:r w:rsidRPr="00274A56">
              <w:rPr>
                <w:sz w:val="28"/>
                <w:szCs w:val="28"/>
              </w:rPr>
              <w:t xml:space="preserve">Одобрена средства </w:t>
            </w:r>
          </w:p>
          <w:p w:rsidR="00110AAC" w:rsidRPr="00274A56" w:rsidRDefault="00110AAC" w:rsidP="00AF1B4A">
            <w:pPr>
              <w:tabs>
                <w:tab w:val="left" w:pos="1305"/>
              </w:tabs>
              <w:ind w:right="54"/>
              <w:jc w:val="center"/>
              <w:rPr>
                <w:sz w:val="28"/>
                <w:szCs w:val="28"/>
              </w:rPr>
            </w:pPr>
            <w:r w:rsidRPr="00274A56">
              <w:rPr>
                <w:sz w:val="28"/>
                <w:szCs w:val="28"/>
              </w:rPr>
              <w:t>за</w:t>
            </w:r>
          </w:p>
          <w:p w:rsidR="00110AAC" w:rsidRPr="00274A56" w:rsidRDefault="00110AAC" w:rsidP="00274A56">
            <w:pPr>
              <w:tabs>
                <w:tab w:val="left" w:pos="1305"/>
              </w:tabs>
              <w:ind w:right="54"/>
              <w:jc w:val="center"/>
              <w:rPr>
                <w:sz w:val="28"/>
                <w:szCs w:val="28"/>
              </w:rPr>
            </w:pPr>
            <w:r w:rsidRPr="00274A56">
              <w:rPr>
                <w:sz w:val="28"/>
                <w:szCs w:val="28"/>
              </w:rPr>
              <w:t>20</w:t>
            </w:r>
            <w:r w:rsidR="00274A56" w:rsidRPr="00274A56">
              <w:rPr>
                <w:sz w:val="28"/>
                <w:szCs w:val="28"/>
              </w:rPr>
              <w:t>20</w:t>
            </w:r>
            <w:r w:rsidRPr="00274A56">
              <w:rPr>
                <w:sz w:val="28"/>
                <w:szCs w:val="28"/>
              </w:rPr>
              <w:t>.годину</w:t>
            </w:r>
          </w:p>
        </w:tc>
        <w:tc>
          <w:tcPr>
            <w:tcW w:w="3686" w:type="dxa"/>
            <w:shd w:val="clear" w:color="auto" w:fill="auto"/>
          </w:tcPr>
          <w:p w:rsidR="00110AAC" w:rsidRPr="00274A56" w:rsidRDefault="00110AAC" w:rsidP="00110AAC">
            <w:pPr>
              <w:tabs>
                <w:tab w:val="left" w:pos="1305"/>
              </w:tabs>
              <w:ind w:right="54"/>
              <w:jc w:val="center"/>
              <w:rPr>
                <w:sz w:val="28"/>
                <w:szCs w:val="28"/>
              </w:rPr>
            </w:pPr>
            <w:r w:rsidRPr="00274A56">
              <w:rPr>
                <w:sz w:val="28"/>
                <w:szCs w:val="28"/>
              </w:rPr>
              <w:t>Утрошена средства за</w:t>
            </w:r>
          </w:p>
          <w:p w:rsidR="00110AAC" w:rsidRPr="00274A56" w:rsidRDefault="00110AAC" w:rsidP="00274A56">
            <w:pPr>
              <w:tabs>
                <w:tab w:val="left" w:pos="1305"/>
              </w:tabs>
              <w:ind w:right="54"/>
              <w:jc w:val="center"/>
              <w:rPr>
                <w:sz w:val="28"/>
                <w:szCs w:val="28"/>
              </w:rPr>
            </w:pPr>
            <w:r w:rsidRPr="00274A56">
              <w:rPr>
                <w:sz w:val="28"/>
                <w:szCs w:val="28"/>
              </w:rPr>
              <w:t>20</w:t>
            </w:r>
            <w:r w:rsidR="00274A56" w:rsidRPr="00274A56">
              <w:rPr>
                <w:sz w:val="28"/>
                <w:szCs w:val="28"/>
              </w:rPr>
              <w:t>20</w:t>
            </w:r>
            <w:r w:rsidRPr="00274A56">
              <w:rPr>
                <w:sz w:val="28"/>
                <w:szCs w:val="28"/>
              </w:rPr>
              <w:t>. годину</w:t>
            </w:r>
          </w:p>
        </w:tc>
      </w:tr>
      <w:tr w:rsidR="00110AAC" w:rsidRPr="00C52797" w:rsidTr="00C52797">
        <w:tc>
          <w:tcPr>
            <w:tcW w:w="830" w:type="dxa"/>
            <w:shd w:val="clear" w:color="auto" w:fill="auto"/>
          </w:tcPr>
          <w:p w:rsidR="00110AAC" w:rsidRPr="00EC6C8F" w:rsidRDefault="00110AAC" w:rsidP="00AF1B4A">
            <w:pPr>
              <w:tabs>
                <w:tab w:val="left" w:pos="1305"/>
              </w:tabs>
              <w:ind w:right="54"/>
              <w:jc w:val="both"/>
              <w:rPr>
                <w:sz w:val="28"/>
                <w:szCs w:val="28"/>
              </w:rPr>
            </w:pPr>
            <w:r w:rsidRPr="00EC6C8F">
              <w:rPr>
                <w:sz w:val="28"/>
                <w:szCs w:val="28"/>
              </w:rPr>
              <w:t>411</w:t>
            </w:r>
          </w:p>
        </w:tc>
        <w:tc>
          <w:tcPr>
            <w:tcW w:w="2714" w:type="dxa"/>
            <w:shd w:val="clear" w:color="auto" w:fill="auto"/>
          </w:tcPr>
          <w:p w:rsidR="00110AAC" w:rsidRPr="00EC6C8F" w:rsidRDefault="00110AAC" w:rsidP="00AF1B4A">
            <w:pPr>
              <w:tabs>
                <w:tab w:val="left" w:pos="1305"/>
              </w:tabs>
              <w:ind w:right="54"/>
              <w:rPr>
                <w:sz w:val="28"/>
                <w:szCs w:val="28"/>
              </w:rPr>
            </w:pPr>
            <w:r w:rsidRPr="00EC6C8F">
              <w:rPr>
                <w:sz w:val="28"/>
                <w:szCs w:val="28"/>
              </w:rPr>
              <w:t>плате,додаци и накнаде запослених</w:t>
            </w:r>
          </w:p>
        </w:tc>
        <w:tc>
          <w:tcPr>
            <w:tcW w:w="2268" w:type="dxa"/>
            <w:shd w:val="clear" w:color="auto" w:fill="auto"/>
          </w:tcPr>
          <w:p w:rsidR="00110AAC" w:rsidRPr="00B84120" w:rsidRDefault="00110AAC" w:rsidP="00274A56">
            <w:pPr>
              <w:tabs>
                <w:tab w:val="left" w:pos="1305"/>
              </w:tabs>
              <w:ind w:right="54"/>
              <w:jc w:val="right"/>
              <w:rPr>
                <w:b/>
                <w:sz w:val="28"/>
                <w:szCs w:val="28"/>
              </w:rPr>
            </w:pPr>
            <w:r w:rsidRPr="00B84120">
              <w:rPr>
                <w:b/>
                <w:sz w:val="28"/>
                <w:szCs w:val="28"/>
              </w:rPr>
              <w:t>5.</w:t>
            </w:r>
            <w:r w:rsidR="00274A56" w:rsidRPr="00B84120">
              <w:rPr>
                <w:b/>
                <w:sz w:val="28"/>
                <w:szCs w:val="28"/>
              </w:rPr>
              <w:t>85</w:t>
            </w:r>
            <w:r w:rsidRPr="00B84120">
              <w:rPr>
                <w:b/>
                <w:sz w:val="28"/>
                <w:szCs w:val="28"/>
              </w:rPr>
              <w:t>0.000,00</w:t>
            </w:r>
          </w:p>
        </w:tc>
        <w:tc>
          <w:tcPr>
            <w:tcW w:w="2410" w:type="dxa"/>
            <w:shd w:val="clear" w:color="auto" w:fill="auto"/>
          </w:tcPr>
          <w:p w:rsidR="00110AAC" w:rsidRPr="00B84120" w:rsidRDefault="00110AAC" w:rsidP="00274A56">
            <w:pPr>
              <w:tabs>
                <w:tab w:val="left" w:pos="1305"/>
              </w:tabs>
              <w:ind w:right="54"/>
              <w:jc w:val="right"/>
              <w:rPr>
                <w:b/>
                <w:sz w:val="28"/>
                <w:szCs w:val="28"/>
              </w:rPr>
            </w:pPr>
            <w:r w:rsidRPr="00B84120">
              <w:rPr>
                <w:b/>
                <w:sz w:val="28"/>
                <w:szCs w:val="28"/>
              </w:rPr>
              <w:t>5.</w:t>
            </w:r>
            <w:r w:rsidR="00274A56" w:rsidRPr="00B84120">
              <w:rPr>
                <w:b/>
                <w:sz w:val="28"/>
                <w:szCs w:val="28"/>
              </w:rPr>
              <w:t>850</w:t>
            </w:r>
            <w:r w:rsidRPr="00B84120">
              <w:rPr>
                <w:b/>
                <w:sz w:val="28"/>
                <w:szCs w:val="28"/>
              </w:rPr>
              <w:t>.000,00</w:t>
            </w:r>
          </w:p>
        </w:tc>
        <w:tc>
          <w:tcPr>
            <w:tcW w:w="3686" w:type="dxa"/>
            <w:shd w:val="clear" w:color="auto" w:fill="auto"/>
          </w:tcPr>
          <w:p w:rsidR="00110AAC" w:rsidRPr="00B84120" w:rsidRDefault="00110AAC" w:rsidP="00274A56">
            <w:pPr>
              <w:tabs>
                <w:tab w:val="left" w:pos="1305"/>
              </w:tabs>
              <w:ind w:right="54"/>
              <w:jc w:val="center"/>
              <w:rPr>
                <w:b/>
                <w:sz w:val="28"/>
                <w:szCs w:val="28"/>
              </w:rPr>
            </w:pPr>
            <w:r w:rsidRPr="00B84120">
              <w:rPr>
                <w:b/>
                <w:sz w:val="28"/>
                <w:szCs w:val="28"/>
              </w:rPr>
              <w:t>5.</w:t>
            </w:r>
            <w:r w:rsidR="00274A56" w:rsidRPr="00B84120">
              <w:rPr>
                <w:b/>
                <w:sz w:val="28"/>
                <w:szCs w:val="28"/>
              </w:rPr>
              <w:t>845.965,55</w:t>
            </w:r>
          </w:p>
        </w:tc>
      </w:tr>
      <w:tr w:rsidR="00110AAC" w:rsidRPr="00C52797" w:rsidTr="00C52797">
        <w:tc>
          <w:tcPr>
            <w:tcW w:w="830" w:type="dxa"/>
            <w:shd w:val="clear" w:color="auto" w:fill="auto"/>
          </w:tcPr>
          <w:p w:rsidR="00110AAC" w:rsidRPr="00EC6C8F" w:rsidRDefault="00110AAC" w:rsidP="00AF1B4A">
            <w:pPr>
              <w:tabs>
                <w:tab w:val="left" w:pos="1305"/>
              </w:tabs>
              <w:ind w:right="54"/>
              <w:jc w:val="both"/>
              <w:rPr>
                <w:sz w:val="28"/>
                <w:szCs w:val="28"/>
              </w:rPr>
            </w:pPr>
            <w:r w:rsidRPr="00EC6C8F">
              <w:rPr>
                <w:sz w:val="28"/>
                <w:szCs w:val="28"/>
              </w:rPr>
              <w:t>412</w:t>
            </w:r>
          </w:p>
        </w:tc>
        <w:tc>
          <w:tcPr>
            <w:tcW w:w="2714" w:type="dxa"/>
            <w:shd w:val="clear" w:color="auto" w:fill="auto"/>
          </w:tcPr>
          <w:p w:rsidR="00110AAC" w:rsidRPr="00EC6C8F" w:rsidRDefault="00110AAC" w:rsidP="00AF1B4A">
            <w:pPr>
              <w:tabs>
                <w:tab w:val="left" w:pos="1305"/>
              </w:tabs>
              <w:ind w:right="54"/>
              <w:rPr>
                <w:sz w:val="28"/>
                <w:szCs w:val="28"/>
              </w:rPr>
            </w:pPr>
            <w:r w:rsidRPr="00EC6C8F">
              <w:rPr>
                <w:sz w:val="28"/>
                <w:szCs w:val="28"/>
              </w:rPr>
              <w:t>социјални доприноси на терет послодавца</w:t>
            </w:r>
          </w:p>
        </w:tc>
        <w:tc>
          <w:tcPr>
            <w:tcW w:w="2268" w:type="dxa"/>
            <w:shd w:val="clear" w:color="auto" w:fill="auto"/>
          </w:tcPr>
          <w:p w:rsidR="00110AAC" w:rsidRPr="00B84120" w:rsidRDefault="00274A56" w:rsidP="00AF1B4A">
            <w:pPr>
              <w:tabs>
                <w:tab w:val="left" w:pos="1305"/>
              </w:tabs>
              <w:ind w:right="54"/>
              <w:jc w:val="right"/>
              <w:rPr>
                <w:b/>
                <w:sz w:val="28"/>
                <w:szCs w:val="28"/>
              </w:rPr>
            </w:pPr>
            <w:r w:rsidRPr="00B84120">
              <w:rPr>
                <w:b/>
                <w:sz w:val="28"/>
                <w:szCs w:val="28"/>
              </w:rPr>
              <w:t>997.000,00</w:t>
            </w:r>
          </w:p>
        </w:tc>
        <w:tc>
          <w:tcPr>
            <w:tcW w:w="2410" w:type="dxa"/>
            <w:shd w:val="clear" w:color="auto" w:fill="auto"/>
          </w:tcPr>
          <w:p w:rsidR="00110AAC" w:rsidRPr="00B84120" w:rsidRDefault="00274A56" w:rsidP="00AF1B4A">
            <w:pPr>
              <w:tabs>
                <w:tab w:val="left" w:pos="1305"/>
              </w:tabs>
              <w:ind w:right="54"/>
              <w:jc w:val="right"/>
              <w:rPr>
                <w:b/>
                <w:sz w:val="28"/>
                <w:szCs w:val="28"/>
              </w:rPr>
            </w:pPr>
            <w:r w:rsidRPr="00B84120">
              <w:rPr>
                <w:b/>
                <w:sz w:val="28"/>
                <w:szCs w:val="28"/>
              </w:rPr>
              <w:t>997</w:t>
            </w:r>
            <w:r w:rsidR="00110AAC" w:rsidRPr="00B84120">
              <w:rPr>
                <w:b/>
                <w:sz w:val="28"/>
                <w:szCs w:val="28"/>
              </w:rPr>
              <w:t>.000,00</w:t>
            </w:r>
          </w:p>
        </w:tc>
        <w:tc>
          <w:tcPr>
            <w:tcW w:w="3686" w:type="dxa"/>
            <w:shd w:val="clear" w:color="auto" w:fill="auto"/>
          </w:tcPr>
          <w:p w:rsidR="00110AAC" w:rsidRPr="00B84120" w:rsidRDefault="00110AAC" w:rsidP="00274A56">
            <w:pPr>
              <w:tabs>
                <w:tab w:val="left" w:pos="1305"/>
              </w:tabs>
              <w:ind w:right="54"/>
              <w:jc w:val="center"/>
              <w:rPr>
                <w:b/>
                <w:sz w:val="28"/>
                <w:szCs w:val="28"/>
              </w:rPr>
            </w:pPr>
            <w:r w:rsidRPr="00B84120">
              <w:rPr>
                <w:b/>
                <w:sz w:val="28"/>
                <w:szCs w:val="28"/>
              </w:rPr>
              <w:t>9</w:t>
            </w:r>
            <w:r w:rsidR="00274A56" w:rsidRPr="00B84120">
              <w:rPr>
                <w:b/>
                <w:sz w:val="28"/>
                <w:szCs w:val="28"/>
              </w:rPr>
              <w:t>73.353,28</w:t>
            </w:r>
          </w:p>
        </w:tc>
      </w:tr>
      <w:tr w:rsidR="00110AAC" w:rsidRPr="00C52797" w:rsidTr="00C52797">
        <w:tc>
          <w:tcPr>
            <w:tcW w:w="830" w:type="dxa"/>
            <w:shd w:val="clear" w:color="auto" w:fill="auto"/>
          </w:tcPr>
          <w:p w:rsidR="00110AAC" w:rsidRPr="00EC6C8F" w:rsidRDefault="00110AAC" w:rsidP="00AF1B4A">
            <w:pPr>
              <w:tabs>
                <w:tab w:val="left" w:pos="1305"/>
              </w:tabs>
              <w:ind w:right="54"/>
              <w:jc w:val="both"/>
              <w:rPr>
                <w:sz w:val="28"/>
                <w:szCs w:val="28"/>
              </w:rPr>
            </w:pPr>
            <w:r w:rsidRPr="00EC6C8F">
              <w:rPr>
                <w:sz w:val="28"/>
                <w:szCs w:val="28"/>
              </w:rPr>
              <w:t>413</w:t>
            </w:r>
          </w:p>
        </w:tc>
        <w:tc>
          <w:tcPr>
            <w:tcW w:w="2714" w:type="dxa"/>
            <w:shd w:val="clear" w:color="auto" w:fill="auto"/>
          </w:tcPr>
          <w:p w:rsidR="00110AAC" w:rsidRPr="00EC6C8F" w:rsidRDefault="00110AAC" w:rsidP="00AF1B4A">
            <w:pPr>
              <w:tabs>
                <w:tab w:val="left" w:pos="1305"/>
              </w:tabs>
              <w:ind w:right="54"/>
              <w:rPr>
                <w:sz w:val="28"/>
                <w:szCs w:val="28"/>
              </w:rPr>
            </w:pPr>
            <w:r w:rsidRPr="00EC6C8F">
              <w:rPr>
                <w:sz w:val="28"/>
                <w:szCs w:val="28"/>
              </w:rPr>
              <w:t>накнаде у натури</w:t>
            </w:r>
          </w:p>
        </w:tc>
        <w:tc>
          <w:tcPr>
            <w:tcW w:w="2268" w:type="dxa"/>
            <w:shd w:val="clear" w:color="auto" w:fill="auto"/>
          </w:tcPr>
          <w:p w:rsidR="00110AAC" w:rsidRPr="00B84120" w:rsidRDefault="00274A56" w:rsidP="00AF1B4A">
            <w:pPr>
              <w:tabs>
                <w:tab w:val="left" w:pos="1305"/>
              </w:tabs>
              <w:ind w:right="54"/>
              <w:jc w:val="right"/>
              <w:rPr>
                <w:b/>
                <w:sz w:val="28"/>
                <w:szCs w:val="28"/>
              </w:rPr>
            </w:pPr>
            <w:r w:rsidRPr="00B84120">
              <w:rPr>
                <w:b/>
                <w:sz w:val="28"/>
                <w:szCs w:val="28"/>
              </w:rPr>
              <w:t>16</w:t>
            </w:r>
            <w:r w:rsidR="00110AAC" w:rsidRPr="00B84120">
              <w:rPr>
                <w:b/>
                <w:sz w:val="28"/>
                <w:szCs w:val="28"/>
              </w:rPr>
              <w:t>.000,00</w:t>
            </w:r>
          </w:p>
        </w:tc>
        <w:tc>
          <w:tcPr>
            <w:tcW w:w="2410" w:type="dxa"/>
            <w:shd w:val="clear" w:color="auto" w:fill="auto"/>
          </w:tcPr>
          <w:p w:rsidR="00110AAC" w:rsidRPr="00B84120" w:rsidRDefault="00274A56" w:rsidP="00AF1B4A">
            <w:pPr>
              <w:tabs>
                <w:tab w:val="left" w:pos="1305"/>
              </w:tabs>
              <w:ind w:right="54"/>
              <w:jc w:val="right"/>
              <w:rPr>
                <w:b/>
                <w:sz w:val="28"/>
                <w:szCs w:val="28"/>
              </w:rPr>
            </w:pPr>
            <w:r w:rsidRPr="00B84120">
              <w:rPr>
                <w:b/>
                <w:sz w:val="28"/>
                <w:szCs w:val="28"/>
              </w:rPr>
              <w:t>16</w:t>
            </w:r>
            <w:r w:rsidR="00110AAC" w:rsidRPr="00B84120">
              <w:rPr>
                <w:b/>
                <w:sz w:val="28"/>
                <w:szCs w:val="28"/>
              </w:rPr>
              <w:t>.000,00</w:t>
            </w:r>
          </w:p>
        </w:tc>
        <w:tc>
          <w:tcPr>
            <w:tcW w:w="3686" w:type="dxa"/>
            <w:shd w:val="clear" w:color="auto" w:fill="auto"/>
          </w:tcPr>
          <w:p w:rsidR="00110AAC" w:rsidRPr="00B84120" w:rsidRDefault="00274A56" w:rsidP="00110AAC">
            <w:pPr>
              <w:tabs>
                <w:tab w:val="left" w:pos="1305"/>
              </w:tabs>
              <w:ind w:right="54"/>
              <w:jc w:val="center"/>
              <w:rPr>
                <w:b/>
                <w:sz w:val="28"/>
                <w:szCs w:val="28"/>
              </w:rPr>
            </w:pPr>
            <w:r w:rsidRPr="00B84120">
              <w:rPr>
                <w:b/>
                <w:sz w:val="28"/>
                <w:szCs w:val="28"/>
              </w:rPr>
              <w:t>6.00</w:t>
            </w:r>
            <w:r w:rsidR="00110AAC" w:rsidRPr="00B84120">
              <w:rPr>
                <w:b/>
                <w:sz w:val="28"/>
                <w:szCs w:val="28"/>
              </w:rPr>
              <w:t>0</w:t>
            </w:r>
            <w:r w:rsidRPr="00B84120">
              <w:rPr>
                <w:b/>
                <w:sz w:val="28"/>
                <w:szCs w:val="28"/>
              </w:rPr>
              <w:t>,00</w:t>
            </w:r>
          </w:p>
        </w:tc>
      </w:tr>
      <w:tr w:rsidR="00110AAC" w:rsidRPr="00C52797" w:rsidTr="00C52797">
        <w:tc>
          <w:tcPr>
            <w:tcW w:w="830" w:type="dxa"/>
            <w:shd w:val="clear" w:color="auto" w:fill="auto"/>
          </w:tcPr>
          <w:p w:rsidR="00110AAC" w:rsidRPr="00EC6C8F" w:rsidRDefault="00110AAC" w:rsidP="00AF1B4A">
            <w:pPr>
              <w:tabs>
                <w:tab w:val="left" w:pos="1305"/>
              </w:tabs>
              <w:ind w:right="54"/>
              <w:jc w:val="both"/>
              <w:rPr>
                <w:sz w:val="28"/>
                <w:szCs w:val="28"/>
              </w:rPr>
            </w:pPr>
            <w:r w:rsidRPr="00EC6C8F">
              <w:rPr>
                <w:sz w:val="28"/>
                <w:szCs w:val="28"/>
              </w:rPr>
              <w:t>414</w:t>
            </w:r>
          </w:p>
        </w:tc>
        <w:tc>
          <w:tcPr>
            <w:tcW w:w="2714" w:type="dxa"/>
            <w:shd w:val="clear" w:color="auto" w:fill="auto"/>
          </w:tcPr>
          <w:p w:rsidR="00110AAC" w:rsidRPr="00EC6C8F" w:rsidRDefault="00110AAC" w:rsidP="00AF1B4A">
            <w:pPr>
              <w:tabs>
                <w:tab w:val="left" w:pos="1305"/>
              </w:tabs>
              <w:ind w:right="54"/>
              <w:rPr>
                <w:sz w:val="28"/>
                <w:szCs w:val="28"/>
              </w:rPr>
            </w:pPr>
            <w:r w:rsidRPr="00EC6C8F">
              <w:rPr>
                <w:sz w:val="28"/>
                <w:szCs w:val="28"/>
              </w:rPr>
              <w:t>социјална давања запосленима</w:t>
            </w:r>
          </w:p>
        </w:tc>
        <w:tc>
          <w:tcPr>
            <w:tcW w:w="2268" w:type="dxa"/>
            <w:shd w:val="clear" w:color="auto" w:fill="auto"/>
          </w:tcPr>
          <w:p w:rsidR="00110AAC" w:rsidRPr="00B84120" w:rsidRDefault="00274A56" w:rsidP="00274A56">
            <w:pPr>
              <w:tabs>
                <w:tab w:val="left" w:pos="1305"/>
              </w:tabs>
              <w:ind w:right="54"/>
              <w:jc w:val="right"/>
              <w:rPr>
                <w:b/>
                <w:sz w:val="28"/>
                <w:szCs w:val="28"/>
              </w:rPr>
            </w:pPr>
            <w:r w:rsidRPr="00B84120">
              <w:rPr>
                <w:b/>
                <w:sz w:val="28"/>
                <w:szCs w:val="28"/>
              </w:rPr>
              <w:t>82</w:t>
            </w:r>
            <w:r w:rsidR="00110AAC" w:rsidRPr="00B84120">
              <w:rPr>
                <w:b/>
                <w:sz w:val="28"/>
                <w:szCs w:val="28"/>
              </w:rPr>
              <w:t>.000,00</w:t>
            </w:r>
          </w:p>
        </w:tc>
        <w:tc>
          <w:tcPr>
            <w:tcW w:w="2410" w:type="dxa"/>
            <w:shd w:val="clear" w:color="auto" w:fill="auto"/>
          </w:tcPr>
          <w:p w:rsidR="00110AAC" w:rsidRPr="00B84120" w:rsidRDefault="00274A56" w:rsidP="00AF1B4A">
            <w:pPr>
              <w:tabs>
                <w:tab w:val="left" w:pos="1305"/>
              </w:tabs>
              <w:ind w:right="54"/>
              <w:jc w:val="right"/>
              <w:rPr>
                <w:b/>
                <w:sz w:val="28"/>
                <w:szCs w:val="28"/>
              </w:rPr>
            </w:pPr>
            <w:r w:rsidRPr="00B84120">
              <w:rPr>
                <w:b/>
                <w:sz w:val="28"/>
                <w:szCs w:val="28"/>
              </w:rPr>
              <w:t>82</w:t>
            </w:r>
            <w:r w:rsidR="00110AAC" w:rsidRPr="00B84120">
              <w:rPr>
                <w:b/>
                <w:sz w:val="28"/>
                <w:szCs w:val="28"/>
              </w:rPr>
              <w:t>.000,00</w:t>
            </w:r>
          </w:p>
        </w:tc>
        <w:tc>
          <w:tcPr>
            <w:tcW w:w="3686" w:type="dxa"/>
            <w:shd w:val="clear" w:color="auto" w:fill="auto"/>
          </w:tcPr>
          <w:p w:rsidR="00110AAC" w:rsidRPr="00B84120" w:rsidRDefault="00274A56" w:rsidP="00110AAC">
            <w:pPr>
              <w:tabs>
                <w:tab w:val="left" w:pos="1305"/>
              </w:tabs>
              <w:ind w:right="54"/>
              <w:jc w:val="center"/>
              <w:rPr>
                <w:b/>
                <w:sz w:val="28"/>
                <w:szCs w:val="28"/>
              </w:rPr>
            </w:pPr>
            <w:r w:rsidRPr="00B84120">
              <w:rPr>
                <w:b/>
                <w:sz w:val="28"/>
                <w:szCs w:val="28"/>
              </w:rPr>
              <w:t>0</w:t>
            </w:r>
          </w:p>
        </w:tc>
      </w:tr>
      <w:tr w:rsidR="00110AAC" w:rsidRPr="00C52797" w:rsidTr="00C52797">
        <w:tc>
          <w:tcPr>
            <w:tcW w:w="830" w:type="dxa"/>
            <w:shd w:val="clear" w:color="auto" w:fill="auto"/>
          </w:tcPr>
          <w:p w:rsidR="00110AAC" w:rsidRPr="00EC6C8F" w:rsidRDefault="00110AAC" w:rsidP="00AF1B4A">
            <w:pPr>
              <w:tabs>
                <w:tab w:val="left" w:pos="1305"/>
              </w:tabs>
              <w:ind w:right="54"/>
              <w:jc w:val="both"/>
              <w:rPr>
                <w:sz w:val="28"/>
                <w:szCs w:val="28"/>
              </w:rPr>
            </w:pPr>
            <w:r w:rsidRPr="00EC6C8F">
              <w:rPr>
                <w:sz w:val="28"/>
                <w:szCs w:val="28"/>
              </w:rPr>
              <w:t>415</w:t>
            </w:r>
          </w:p>
        </w:tc>
        <w:tc>
          <w:tcPr>
            <w:tcW w:w="2714" w:type="dxa"/>
            <w:shd w:val="clear" w:color="auto" w:fill="auto"/>
          </w:tcPr>
          <w:p w:rsidR="00110AAC" w:rsidRPr="00EC6C8F" w:rsidRDefault="00110AAC" w:rsidP="00AF1B4A">
            <w:pPr>
              <w:tabs>
                <w:tab w:val="left" w:pos="1305"/>
              </w:tabs>
              <w:ind w:right="54"/>
              <w:rPr>
                <w:sz w:val="28"/>
                <w:szCs w:val="28"/>
              </w:rPr>
            </w:pPr>
            <w:r w:rsidRPr="00EC6C8F">
              <w:rPr>
                <w:sz w:val="28"/>
                <w:szCs w:val="28"/>
              </w:rPr>
              <w:t>накнаде трошкова за запослене</w:t>
            </w:r>
          </w:p>
        </w:tc>
        <w:tc>
          <w:tcPr>
            <w:tcW w:w="2268" w:type="dxa"/>
            <w:shd w:val="clear" w:color="auto" w:fill="auto"/>
          </w:tcPr>
          <w:p w:rsidR="00110AAC" w:rsidRPr="00B84120" w:rsidRDefault="00110AAC" w:rsidP="00AF1B4A">
            <w:pPr>
              <w:tabs>
                <w:tab w:val="left" w:pos="1305"/>
              </w:tabs>
              <w:ind w:right="54"/>
              <w:jc w:val="right"/>
              <w:rPr>
                <w:b/>
                <w:sz w:val="28"/>
                <w:szCs w:val="28"/>
              </w:rPr>
            </w:pPr>
            <w:r w:rsidRPr="00B84120">
              <w:rPr>
                <w:b/>
                <w:sz w:val="28"/>
                <w:szCs w:val="28"/>
              </w:rPr>
              <w:t>150.000,00</w:t>
            </w:r>
          </w:p>
        </w:tc>
        <w:tc>
          <w:tcPr>
            <w:tcW w:w="2410" w:type="dxa"/>
            <w:shd w:val="clear" w:color="auto" w:fill="auto"/>
          </w:tcPr>
          <w:p w:rsidR="00110AAC" w:rsidRPr="00B84120" w:rsidRDefault="00110AAC" w:rsidP="00AF1B4A">
            <w:pPr>
              <w:tabs>
                <w:tab w:val="left" w:pos="1305"/>
              </w:tabs>
              <w:ind w:right="54"/>
              <w:jc w:val="right"/>
              <w:rPr>
                <w:b/>
                <w:sz w:val="28"/>
                <w:szCs w:val="28"/>
              </w:rPr>
            </w:pPr>
            <w:r w:rsidRPr="00B84120">
              <w:rPr>
                <w:b/>
                <w:sz w:val="28"/>
                <w:szCs w:val="28"/>
              </w:rPr>
              <w:t>150.000,00</w:t>
            </w:r>
          </w:p>
        </w:tc>
        <w:tc>
          <w:tcPr>
            <w:tcW w:w="3686" w:type="dxa"/>
            <w:shd w:val="clear" w:color="auto" w:fill="auto"/>
          </w:tcPr>
          <w:p w:rsidR="00110AAC" w:rsidRPr="00B84120" w:rsidRDefault="00274A56" w:rsidP="00274A56">
            <w:pPr>
              <w:tabs>
                <w:tab w:val="left" w:pos="1305"/>
              </w:tabs>
              <w:ind w:right="54"/>
              <w:jc w:val="center"/>
              <w:rPr>
                <w:b/>
                <w:sz w:val="28"/>
                <w:szCs w:val="28"/>
              </w:rPr>
            </w:pPr>
            <w:r w:rsidRPr="00B84120">
              <w:rPr>
                <w:b/>
                <w:sz w:val="28"/>
                <w:szCs w:val="28"/>
              </w:rPr>
              <w:t>129.720</w:t>
            </w:r>
            <w:r w:rsidR="00110AAC" w:rsidRPr="00B84120">
              <w:rPr>
                <w:b/>
                <w:sz w:val="28"/>
                <w:szCs w:val="28"/>
              </w:rPr>
              <w:t>,00</w:t>
            </w:r>
          </w:p>
        </w:tc>
      </w:tr>
      <w:tr w:rsidR="00110AAC" w:rsidRPr="00C52797" w:rsidTr="00C52797">
        <w:tc>
          <w:tcPr>
            <w:tcW w:w="830" w:type="dxa"/>
            <w:shd w:val="clear" w:color="auto" w:fill="auto"/>
          </w:tcPr>
          <w:p w:rsidR="00110AAC" w:rsidRPr="00EC6C8F" w:rsidRDefault="00110AAC" w:rsidP="00AF1B4A">
            <w:pPr>
              <w:tabs>
                <w:tab w:val="left" w:pos="1305"/>
              </w:tabs>
              <w:ind w:right="54"/>
              <w:jc w:val="both"/>
              <w:rPr>
                <w:sz w:val="28"/>
                <w:szCs w:val="28"/>
              </w:rPr>
            </w:pPr>
            <w:r w:rsidRPr="00EC6C8F">
              <w:rPr>
                <w:sz w:val="28"/>
                <w:szCs w:val="28"/>
              </w:rPr>
              <w:t>416</w:t>
            </w:r>
          </w:p>
        </w:tc>
        <w:tc>
          <w:tcPr>
            <w:tcW w:w="2714" w:type="dxa"/>
            <w:shd w:val="clear" w:color="auto" w:fill="auto"/>
          </w:tcPr>
          <w:p w:rsidR="00110AAC" w:rsidRPr="00EC6C8F" w:rsidRDefault="00110AAC" w:rsidP="00AF1B4A">
            <w:pPr>
              <w:tabs>
                <w:tab w:val="left" w:pos="1305"/>
              </w:tabs>
              <w:ind w:right="54"/>
              <w:rPr>
                <w:sz w:val="28"/>
                <w:szCs w:val="28"/>
              </w:rPr>
            </w:pPr>
            <w:r w:rsidRPr="00EC6C8F">
              <w:rPr>
                <w:sz w:val="28"/>
                <w:szCs w:val="28"/>
              </w:rPr>
              <w:t>награде запосленима и остали посебни расходи</w:t>
            </w:r>
          </w:p>
        </w:tc>
        <w:tc>
          <w:tcPr>
            <w:tcW w:w="2268" w:type="dxa"/>
            <w:shd w:val="clear" w:color="auto" w:fill="auto"/>
          </w:tcPr>
          <w:p w:rsidR="00110AAC" w:rsidRPr="00B84120" w:rsidRDefault="00110AAC" w:rsidP="00AF1B4A">
            <w:pPr>
              <w:tabs>
                <w:tab w:val="left" w:pos="1305"/>
              </w:tabs>
              <w:ind w:right="54"/>
              <w:jc w:val="right"/>
              <w:rPr>
                <w:b/>
                <w:sz w:val="28"/>
                <w:szCs w:val="28"/>
              </w:rPr>
            </w:pPr>
            <w:r w:rsidRPr="00B84120">
              <w:rPr>
                <w:b/>
                <w:sz w:val="28"/>
                <w:szCs w:val="28"/>
              </w:rPr>
              <w:t>1.000,00</w:t>
            </w:r>
          </w:p>
        </w:tc>
        <w:tc>
          <w:tcPr>
            <w:tcW w:w="2410" w:type="dxa"/>
            <w:shd w:val="clear" w:color="auto" w:fill="auto"/>
          </w:tcPr>
          <w:p w:rsidR="00110AAC" w:rsidRPr="00B84120" w:rsidRDefault="00B84120" w:rsidP="00AF1B4A">
            <w:pPr>
              <w:tabs>
                <w:tab w:val="left" w:pos="1305"/>
              </w:tabs>
              <w:ind w:right="54"/>
              <w:jc w:val="right"/>
              <w:rPr>
                <w:b/>
                <w:sz w:val="28"/>
                <w:szCs w:val="28"/>
              </w:rPr>
            </w:pPr>
            <w:r w:rsidRPr="00B84120">
              <w:rPr>
                <w:b/>
                <w:sz w:val="28"/>
                <w:szCs w:val="28"/>
                <w:lang w:val="sr-Cyrl-RS"/>
              </w:rPr>
              <w:t>1</w:t>
            </w:r>
            <w:r w:rsidR="00110AAC" w:rsidRPr="00B84120">
              <w:rPr>
                <w:b/>
                <w:sz w:val="28"/>
                <w:szCs w:val="28"/>
              </w:rPr>
              <w:t>.000,00</w:t>
            </w:r>
          </w:p>
        </w:tc>
        <w:tc>
          <w:tcPr>
            <w:tcW w:w="3686" w:type="dxa"/>
            <w:shd w:val="clear" w:color="auto" w:fill="auto"/>
          </w:tcPr>
          <w:p w:rsidR="00110AAC" w:rsidRPr="00B84120" w:rsidRDefault="00B84120" w:rsidP="00110AAC">
            <w:pPr>
              <w:tabs>
                <w:tab w:val="left" w:pos="1305"/>
              </w:tabs>
              <w:ind w:right="54"/>
              <w:jc w:val="center"/>
              <w:rPr>
                <w:b/>
                <w:sz w:val="28"/>
                <w:szCs w:val="28"/>
                <w:lang w:val="sr-Cyrl-RS"/>
              </w:rPr>
            </w:pPr>
            <w:r w:rsidRPr="00B84120">
              <w:rPr>
                <w:b/>
                <w:sz w:val="28"/>
                <w:szCs w:val="28"/>
                <w:lang w:val="sr-Cyrl-RS"/>
              </w:rPr>
              <w:t>0</w:t>
            </w:r>
          </w:p>
        </w:tc>
      </w:tr>
      <w:tr w:rsidR="00110AAC" w:rsidRPr="00C52797" w:rsidTr="00C52797">
        <w:tc>
          <w:tcPr>
            <w:tcW w:w="830" w:type="dxa"/>
            <w:shd w:val="clear" w:color="auto" w:fill="auto"/>
          </w:tcPr>
          <w:p w:rsidR="00110AAC" w:rsidRPr="00EC6C8F" w:rsidRDefault="00110AAC" w:rsidP="00AF1B4A">
            <w:pPr>
              <w:tabs>
                <w:tab w:val="left" w:pos="1305"/>
              </w:tabs>
              <w:ind w:right="54"/>
              <w:jc w:val="both"/>
              <w:rPr>
                <w:sz w:val="28"/>
                <w:szCs w:val="28"/>
              </w:rPr>
            </w:pPr>
            <w:r w:rsidRPr="00EC6C8F">
              <w:rPr>
                <w:sz w:val="28"/>
                <w:szCs w:val="28"/>
              </w:rPr>
              <w:t>421</w:t>
            </w:r>
          </w:p>
        </w:tc>
        <w:tc>
          <w:tcPr>
            <w:tcW w:w="2714" w:type="dxa"/>
            <w:shd w:val="clear" w:color="auto" w:fill="auto"/>
          </w:tcPr>
          <w:p w:rsidR="00110AAC" w:rsidRPr="00EC6C8F" w:rsidRDefault="00110AAC" w:rsidP="00AF1B4A">
            <w:pPr>
              <w:tabs>
                <w:tab w:val="left" w:pos="1305"/>
              </w:tabs>
              <w:ind w:right="54"/>
              <w:rPr>
                <w:sz w:val="28"/>
                <w:szCs w:val="28"/>
              </w:rPr>
            </w:pPr>
            <w:r w:rsidRPr="00EC6C8F">
              <w:rPr>
                <w:sz w:val="28"/>
                <w:szCs w:val="28"/>
              </w:rPr>
              <w:t>стални трошкови</w:t>
            </w:r>
          </w:p>
        </w:tc>
        <w:tc>
          <w:tcPr>
            <w:tcW w:w="2268" w:type="dxa"/>
            <w:shd w:val="clear" w:color="auto" w:fill="auto"/>
          </w:tcPr>
          <w:p w:rsidR="00110AAC" w:rsidRPr="00B84120" w:rsidRDefault="005578C4" w:rsidP="00B84120">
            <w:pPr>
              <w:tabs>
                <w:tab w:val="left" w:pos="1305"/>
              </w:tabs>
              <w:ind w:right="54"/>
              <w:jc w:val="right"/>
              <w:rPr>
                <w:b/>
                <w:sz w:val="28"/>
                <w:szCs w:val="28"/>
              </w:rPr>
            </w:pPr>
            <w:r>
              <w:rPr>
                <w:b/>
                <w:sz w:val="28"/>
                <w:szCs w:val="28"/>
                <w:lang w:val="sr-Cyrl-RS"/>
              </w:rPr>
              <w:t>3.205</w:t>
            </w:r>
            <w:r w:rsidR="00110AAC" w:rsidRPr="00B84120">
              <w:rPr>
                <w:b/>
                <w:sz w:val="28"/>
                <w:szCs w:val="28"/>
              </w:rPr>
              <w:t>.000,00</w:t>
            </w:r>
          </w:p>
        </w:tc>
        <w:tc>
          <w:tcPr>
            <w:tcW w:w="2410" w:type="dxa"/>
            <w:shd w:val="clear" w:color="auto" w:fill="auto"/>
          </w:tcPr>
          <w:p w:rsidR="00110AAC" w:rsidRPr="00B84120" w:rsidRDefault="00110AAC" w:rsidP="00B84120">
            <w:pPr>
              <w:tabs>
                <w:tab w:val="left" w:pos="1305"/>
              </w:tabs>
              <w:ind w:right="54"/>
              <w:jc w:val="right"/>
              <w:rPr>
                <w:b/>
                <w:sz w:val="28"/>
                <w:szCs w:val="28"/>
              </w:rPr>
            </w:pPr>
            <w:r w:rsidRPr="00B84120">
              <w:rPr>
                <w:b/>
                <w:sz w:val="28"/>
                <w:szCs w:val="28"/>
              </w:rPr>
              <w:t>2.</w:t>
            </w:r>
            <w:r w:rsidR="00B84120" w:rsidRPr="00B84120">
              <w:rPr>
                <w:b/>
                <w:sz w:val="28"/>
                <w:szCs w:val="28"/>
                <w:lang w:val="sr-Cyrl-RS"/>
              </w:rPr>
              <w:t>834</w:t>
            </w:r>
            <w:r w:rsidRPr="00B84120">
              <w:rPr>
                <w:b/>
                <w:sz w:val="28"/>
                <w:szCs w:val="28"/>
              </w:rPr>
              <w:t>.000,00</w:t>
            </w:r>
          </w:p>
        </w:tc>
        <w:tc>
          <w:tcPr>
            <w:tcW w:w="3686" w:type="dxa"/>
            <w:shd w:val="clear" w:color="auto" w:fill="auto"/>
          </w:tcPr>
          <w:p w:rsidR="00110AAC" w:rsidRPr="00B84120" w:rsidRDefault="00110AAC" w:rsidP="00B84120">
            <w:pPr>
              <w:tabs>
                <w:tab w:val="left" w:pos="1305"/>
              </w:tabs>
              <w:ind w:right="54"/>
              <w:jc w:val="center"/>
              <w:rPr>
                <w:b/>
                <w:sz w:val="28"/>
                <w:szCs w:val="28"/>
              </w:rPr>
            </w:pPr>
            <w:r w:rsidRPr="00B84120">
              <w:rPr>
                <w:b/>
                <w:sz w:val="28"/>
                <w:szCs w:val="28"/>
              </w:rPr>
              <w:t>2.</w:t>
            </w:r>
            <w:r w:rsidR="00B84120" w:rsidRPr="00B84120">
              <w:rPr>
                <w:b/>
                <w:sz w:val="28"/>
                <w:szCs w:val="28"/>
                <w:lang w:val="sr-Cyrl-RS"/>
              </w:rPr>
              <w:t>833.999,03</w:t>
            </w:r>
          </w:p>
        </w:tc>
      </w:tr>
      <w:tr w:rsidR="00110AAC" w:rsidRPr="00C52797" w:rsidTr="00C52797">
        <w:tc>
          <w:tcPr>
            <w:tcW w:w="830" w:type="dxa"/>
            <w:shd w:val="clear" w:color="auto" w:fill="auto"/>
          </w:tcPr>
          <w:p w:rsidR="00110AAC" w:rsidRPr="00D04BF9" w:rsidRDefault="00110AAC" w:rsidP="00AF1B4A">
            <w:pPr>
              <w:tabs>
                <w:tab w:val="left" w:pos="1305"/>
              </w:tabs>
              <w:ind w:right="54"/>
              <w:jc w:val="both"/>
              <w:rPr>
                <w:sz w:val="28"/>
                <w:szCs w:val="28"/>
              </w:rPr>
            </w:pPr>
            <w:r w:rsidRPr="00D04BF9">
              <w:rPr>
                <w:sz w:val="28"/>
                <w:szCs w:val="28"/>
              </w:rPr>
              <w:t>422</w:t>
            </w:r>
          </w:p>
        </w:tc>
        <w:tc>
          <w:tcPr>
            <w:tcW w:w="2714" w:type="dxa"/>
            <w:shd w:val="clear" w:color="auto" w:fill="auto"/>
          </w:tcPr>
          <w:p w:rsidR="00110AAC" w:rsidRPr="00D04BF9" w:rsidRDefault="00110AAC" w:rsidP="00AF1B4A">
            <w:pPr>
              <w:tabs>
                <w:tab w:val="left" w:pos="1305"/>
              </w:tabs>
              <w:ind w:right="54"/>
              <w:rPr>
                <w:sz w:val="28"/>
                <w:szCs w:val="28"/>
              </w:rPr>
            </w:pPr>
            <w:r w:rsidRPr="00D04BF9">
              <w:rPr>
                <w:sz w:val="28"/>
                <w:szCs w:val="28"/>
              </w:rPr>
              <w:t>путни трошкови</w:t>
            </w:r>
          </w:p>
        </w:tc>
        <w:tc>
          <w:tcPr>
            <w:tcW w:w="2268" w:type="dxa"/>
            <w:shd w:val="clear" w:color="auto" w:fill="auto"/>
          </w:tcPr>
          <w:p w:rsidR="00110AAC" w:rsidRPr="00D04BF9" w:rsidRDefault="005578C4" w:rsidP="00AF1B4A">
            <w:pPr>
              <w:tabs>
                <w:tab w:val="left" w:pos="1305"/>
              </w:tabs>
              <w:ind w:right="54"/>
              <w:jc w:val="right"/>
              <w:rPr>
                <w:sz w:val="28"/>
                <w:szCs w:val="28"/>
              </w:rPr>
            </w:pPr>
            <w:r w:rsidRPr="00D04BF9">
              <w:rPr>
                <w:sz w:val="28"/>
                <w:szCs w:val="28"/>
                <w:lang w:val="sr-Cyrl-RS"/>
              </w:rPr>
              <w:t>5</w:t>
            </w:r>
            <w:r w:rsidR="00B84120" w:rsidRPr="00D04BF9">
              <w:rPr>
                <w:sz w:val="28"/>
                <w:szCs w:val="28"/>
                <w:lang w:val="sr-Cyrl-RS"/>
              </w:rPr>
              <w:t>2</w:t>
            </w:r>
            <w:r w:rsidR="00110AAC" w:rsidRPr="00D04BF9">
              <w:rPr>
                <w:sz w:val="28"/>
                <w:szCs w:val="28"/>
              </w:rPr>
              <w:t>.000,00</w:t>
            </w:r>
          </w:p>
        </w:tc>
        <w:tc>
          <w:tcPr>
            <w:tcW w:w="2410" w:type="dxa"/>
            <w:shd w:val="clear" w:color="auto" w:fill="auto"/>
          </w:tcPr>
          <w:p w:rsidR="00110AAC" w:rsidRPr="00D04BF9" w:rsidRDefault="00B84120" w:rsidP="00AF1B4A">
            <w:pPr>
              <w:tabs>
                <w:tab w:val="left" w:pos="1305"/>
              </w:tabs>
              <w:ind w:right="54"/>
              <w:jc w:val="right"/>
              <w:rPr>
                <w:sz w:val="28"/>
                <w:szCs w:val="28"/>
              </w:rPr>
            </w:pPr>
            <w:r w:rsidRPr="00D04BF9">
              <w:rPr>
                <w:sz w:val="28"/>
                <w:szCs w:val="28"/>
                <w:lang w:val="sr-Cyrl-RS"/>
              </w:rPr>
              <w:t>42</w:t>
            </w:r>
            <w:r w:rsidR="00110AAC" w:rsidRPr="00D04BF9">
              <w:rPr>
                <w:sz w:val="28"/>
                <w:szCs w:val="28"/>
              </w:rPr>
              <w:t>.000,00</w:t>
            </w:r>
          </w:p>
        </w:tc>
        <w:tc>
          <w:tcPr>
            <w:tcW w:w="3686" w:type="dxa"/>
            <w:shd w:val="clear" w:color="auto" w:fill="auto"/>
          </w:tcPr>
          <w:p w:rsidR="00110AAC" w:rsidRPr="00D04BF9" w:rsidRDefault="00B84120" w:rsidP="00110AAC">
            <w:pPr>
              <w:tabs>
                <w:tab w:val="left" w:pos="1305"/>
              </w:tabs>
              <w:ind w:right="54"/>
              <w:jc w:val="center"/>
              <w:rPr>
                <w:sz w:val="28"/>
                <w:szCs w:val="28"/>
              </w:rPr>
            </w:pPr>
            <w:r w:rsidRPr="00D04BF9">
              <w:rPr>
                <w:sz w:val="28"/>
                <w:szCs w:val="28"/>
                <w:lang w:val="sr-Cyrl-RS"/>
              </w:rPr>
              <w:t>41.960</w:t>
            </w:r>
            <w:r w:rsidR="00110AAC" w:rsidRPr="00D04BF9">
              <w:rPr>
                <w:sz w:val="28"/>
                <w:szCs w:val="28"/>
              </w:rPr>
              <w:t>,00</w:t>
            </w:r>
          </w:p>
        </w:tc>
      </w:tr>
      <w:tr w:rsidR="00110AAC" w:rsidRPr="00C52797" w:rsidTr="00C52797">
        <w:tc>
          <w:tcPr>
            <w:tcW w:w="830" w:type="dxa"/>
            <w:shd w:val="clear" w:color="auto" w:fill="auto"/>
          </w:tcPr>
          <w:p w:rsidR="00110AAC" w:rsidRPr="00D04BF9" w:rsidRDefault="00110AAC" w:rsidP="00AF1B4A">
            <w:pPr>
              <w:tabs>
                <w:tab w:val="left" w:pos="1305"/>
              </w:tabs>
              <w:ind w:right="54"/>
              <w:jc w:val="both"/>
              <w:rPr>
                <w:sz w:val="28"/>
                <w:szCs w:val="28"/>
              </w:rPr>
            </w:pPr>
            <w:r w:rsidRPr="00D04BF9">
              <w:rPr>
                <w:sz w:val="28"/>
                <w:szCs w:val="28"/>
              </w:rPr>
              <w:t>423</w:t>
            </w:r>
          </w:p>
        </w:tc>
        <w:tc>
          <w:tcPr>
            <w:tcW w:w="2714" w:type="dxa"/>
            <w:shd w:val="clear" w:color="auto" w:fill="auto"/>
          </w:tcPr>
          <w:p w:rsidR="00110AAC" w:rsidRPr="00D04BF9" w:rsidRDefault="00110AAC" w:rsidP="00AF1B4A">
            <w:pPr>
              <w:tabs>
                <w:tab w:val="left" w:pos="1305"/>
              </w:tabs>
              <w:ind w:right="54"/>
              <w:rPr>
                <w:sz w:val="28"/>
                <w:szCs w:val="28"/>
              </w:rPr>
            </w:pPr>
            <w:r w:rsidRPr="00D04BF9">
              <w:rPr>
                <w:sz w:val="28"/>
                <w:szCs w:val="28"/>
              </w:rPr>
              <w:t>услуге</w:t>
            </w:r>
          </w:p>
        </w:tc>
        <w:tc>
          <w:tcPr>
            <w:tcW w:w="2268" w:type="dxa"/>
            <w:shd w:val="clear" w:color="auto" w:fill="auto"/>
          </w:tcPr>
          <w:p w:rsidR="00110AAC" w:rsidRPr="00D04BF9" w:rsidRDefault="005578C4" w:rsidP="00AF1B4A">
            <w:pPr>
              <w:tabs>
                <w:tab w:val="left" w:pos="1305"/>
              </w:tabs>
              <w:ind w:right="54"/>
              <w:jc w:val="right"/>
              <w:rPr>
                <w:sz w:val="28"/>
                <w:szCs w:val="28"/>
              </w:rPr>
            </w:pPr>
            <w:r w:rsidRPr="00D04BF9">
              <w:rPr>
                <w:sz w:val="28"/>
                <w:szCs w:val="28"/>
                <w:lang w:val="sr-Cyrl-RS"/>
              </w:rPr>
              <w:t>570</w:t>
            </w:r>
            <w:r w:rsidR="00110AAC" w:rsidRPr="00D04BF9">
              <w:rPr>
                <w:sz w:val="28"/>
                <w:szCs w:val="28"/>
              </w:rPr>
              <w:t>.000,00</w:t>
            </w:r>
          </w:p>
        </w:tc>
        <w:tc>
          <w:tcPr>
            <w:tcW w:w="2410" w:type="dxa"/>
            <w:shd w:val="clear" w:color="auto" w:fill="auto"/>
          </w:tcPr>
          <w:p w:rsidR="00110AAC" w:rsidRPr="00D04BF9" w:rsidRDefault="00B84120" w:rsidP="00AF1B4A">
            <w:pPr>
              <w:tabs>
                <w:tab w:val="left" w:pos="1305"/>
              </w:tabs>
              <w:ind w:right="54"/>
              <w:jc w:val="right"/>
              <w:rPr>
                <w:sz w:val="28"/>
                <w:szCs w:val="28"/>
              </w:rPr>
            </w:pPr>
            <w:r w:rsidRPr="00D04BF9">
              <w:rPr>
                <w:sz w:val="28"/>
                <w:szCs w:val="28"/>
                <w:lang w:val="sr-Cyrl-RS"/>
              </w:rPr>
              <w:t>456</w:t>
            </w:r>
            <w:r w:rsidR="00110AAC" w:rsidRPr="00D04BF9">
              <w:rPr>
                <w:sz w:val="28"/>
                <w:szCs w:val="28"/>
              </w:rPr>
              <w:t>.000,00</w:t>
            </w:r>
          </w:p>
        </w:tc>
        <w:tc>
          <w:tcPr>
            <w:tcW w:w="3686" w:type="dxa"/>
            <w:shd w:val="clear" w:color="auto" w:fill="auto"/>
          </w:tcPr>
          <w:p w:rsidR="00110AAC" w:rsidRPr="00D04BF9" w:rsidRDefault="00B84120" w:rsidP="00B84120">
            <w:pPr>
              <w:tabs>
                <w:tab w:val="left" w:pos="1305"/>
              </w:tabs>
              <w:ind w:right="54"/>
              <w:jc w:val="center"/>
              <w:rPr>
                <w:sz w:val="28"/>
                <w:szCs w:val="28"/>
              </w:rPr>
            </w:pPr>
            <w:r w:rsidRPr="00D04BF9">
              <w:rPr>
                <w:sz w:val="28"/>
                <w:szCs w:val="28"/>
                <w:lang w:val="sr-Cyrl-RS"/>
              </w:rPr>
              <w:t>412.070,18</w:t>
            </w:r>
          </w:p>
        </w:tc>
      </w:tr>
      <w:tr w:rsidR="00110AAC" w:rsidRPr="00C52797" w:rsidTr="00C52797">
        <w:tc>
          <w:tcPr>
            <w:tcW w:w="830" w:type="dxa"/>
            <w:shd w:val="clear" w:color="auto" w:fill="auto"/>
          </w:tcPr>
          <w:p w:rsidR="00110AAC" w:rsidRPr="00D04BF9" w:rsidRDefault="00110AAC" w:rsidP="00AF1B4A">
            <w:pPr>
              <w:tabs>
                <w:tab w:val="left" w:pos="1305"/>
              </w:tabs>
              <w:ind w:right="54"/>
              <w:jc w:val="both"/>
              <w:rPr>
                <w:sz w:val="28"/>
                <w:szCs w:val="28"/>
              </w:rPr>
            </w:pPr>
            <w:r w:rsidRPr="00D04BF9">
              <w:rPr>
                <w:sz w:val="28"/>
                <w:szCs w:val="28"/>
              </w:rPr>
              <w:t>425</w:t>
            </w:r>
          </w:p>
        </w:tc>
        <w:tc>
          <w:tcPr>
            <w:tcW w:w="2714" w:type="dxa"/>
            <w:shd w:val="clear" w:color="auto" w:fill="auto"/>
          </w:tcPr>
          <w:p w:rsidR="00110AAC" w:rsidRPr="00D04BF9" w:rsidRDefault="00110AAC" w:rsidP="00AF1B4A">
            <w:pPr>
              <w:tabs>
                <w:tab w:val="left" w:pos="1305"/>
              </w:tabs>
              <w:ind w:right="54"/>
              <w:rPr>
                <w:sz w:val="28"/>
                <w:szCs w:val="28"/>
              </w:rPr>
            </w:pPr>
            <w:r w:rsidRPr="00D04BF9">
              <w:rPr>
                <w:sz w:val="28"/>
                <w:szCs w:val="28"/>
              </w:rPr>
              <w:t>текуће поправке и одржавање зграде и опреме</w:t>
            </w:r>
          </w:p>
        </w:tc>
        <w:tc>
          <w:tcPr>
            <w:tcW w:w="2268" w:type="dxa"/>
            <w:shd w:val="clear" w:color="auto" w:fill="auto"/>
          </w:tcPr>
          <w:p w:rsidR="00110AAC" w:rsidRPr="00D04BF9" w:rsidRDefault="00EC6C8F" w:rsidP="005578C4">
            <w:pPr>
              <w:tabs>
                <w:tab w:val="left" w:pos="1305"/>
              </w:tabs>
              <w:ind w:right="54"/>
              <w:jc w:val="right"/>
              <w:rPr>
                <w:sz w:val="28"/>
                <w:szCs w:val="28"/>
              </w:rPr>
            </w:pPr>
            <w:r w:rsidRPr="00D04BF9">
              <w:rPr>
                <w:sz w:val="28"/>
                <w:szCs w:val="28"/>
                <w:lang w:val="sr-Cyrl-RS"/>
              </w:rPr>
              <w:t>1.</w:t>
            </w:r>
            <w:r w:rsidR="005578C4" w:rsidRPr="00D04BF9">
              <w:rPr>
                <w:sz w:val="28"/>
                <w:szCs w:val="28"/>
                <w:lang w:val="sr-Cyrl-RS"/>
              </w:rPr>
              <w:t>300</w:t>
            </w:r>
            <w:r w:rsidRPr="00D04BF9">
              <w:rPr>
                <w:sz w:val="28"/>
                <w:szCs w:val="28"/>
                <w:lang w:val="sr-Cyrl-RS"/>
              </w:rPr>
              <w:t>.000</w:t>
            </w:r>
            <w:r w:rsidR="00110AAC" w:rsidRPr="00D04BF9">
              <w:rPr>
                <w:sz w:val="28"/>
                <w:szCs w:val="28"/>
              </w:rPr>
              <w:t>,00</w:t>
            </w:r>
          </w:p>
        </w:tc>
        <w:tc>
          <w:tcPr>
            <w:tcW w:w="2410" w:type="dxa"/>
            <w:shd w:val="clear" w:color="auto" w:fill="auto"/>
          </w:tcPr>
          <w:p w:rsidR="00110AAC" w:rsidRPr="00D04BF9" w:rsidRDefault="00EC6C8F" w:rsidP="00EC6C8F">
            <w:pPr>
              <w:tabs>
                <w:tab w:val="left" w:pos="1305"/>
              </w:tabs>
              <w:ind w:right="54"/>
              <w:jc w:val="right"/>
              <w:rPr>
                <w:sz w:val="28"/>
                <w:szCs w:val="28"/>
              </w:rPr>
            </w:pPr>
            <w:r w:rsidRPr="00D04BF9">
              <w:rPr>
                <w:sz w:val="28"/>
                <w:szCs w:val="28"/>
                <w:lang w:val="sr-Cyrl-RS"/>
              </w:rPr>
              <w:t>1.020.000</w:t>
            </w:r>
            <w:r w:rsidR="00110AAC" w:rsidRPr="00D04BF9">
              <w:rPr>
                <w:sz w:val="28"/>
                <w:szCs w:val="28"/>
              </w:rPr>
              <w:t>,00</w:t>
            </w:r>
          </w:p>
        </w:tc>
        <w:tc>
          <w:tcPr>
            <w:tcW w:w="3686" w:type="dxa"/>
            <w:shd w:val="clear" w:color="auto" w:fill="auto"/>
          </w:tcPr>
          <w:p w:rsidR="00110AAC" w:rsidRPr="00D04BF9" w:rsidRDefault="00EC6C8F" w:rsidP="00EC6C8F">
            <w:pPr>
              <w:tabs>
                <w:tab w:val="left" w:pos="1305"/>
              </w:tabs>
              <w:ind w:right="54"/>
              <w:jc w:val="center"/>
              <w:rPr>
                <w:sz w:val="28"/>
                <w:szCs w:val="28"/>
                <w:lang w:val="sr-Cyrl-RS"/>
              </w:rPr>
            </w:pPr>
            <w:r w:rsidRPr="00D04BF9">
              <w:rPr>
                <w:sz w:val="28"/>
                <w:szCs w:val="28"/>
                <w:lang w:val="sr-Cyrl-RS"/>
              </w:rPr>
              <w:t>948.087,60</w:t>
            </w:r>
          </w:p>
          <w:p w:rsidR="00EC6C8F" w:rsidRPr="00D04BF9" w:rsidRDefault="00EC6C8F" w:rsidP="00EC6C8F">
            <w:pPr>
              <w:tabs>
                <w:tab w:val="left" w:pos="1305"/>
              </w:tabs>
              <w:ind w:right="54"/>
              <w:jc w:val="center"/>
              <w:rPr>
                <w:sz w:val="28"/>
                <w:szCs w:val="28"/>
              </w:rPr>
            </w:pPr>
          </w:p>
        </w:tc>
      </w:tr>
      <w:tr w:rsidR="00110AAC" w:rsidRPr="00C52797" w:rsidTr="00C52797">
        <w:tc>
          <w:tcPr>
            <w:tcW w:w="830" w:type="dxa"/>
            <w:shd w:val="clear" w:color="auto" w:fill="auto"/>
          </w:tcPr>
          <w:p w:rsidR="00110AAC" w:rsidRPr="00D04BF9" w:rsidRDefault="00110AAC" w:rsidP="00AF1B4A">
            <w:pPr>
              <w:tabs>
                <w:tab w:val="left" w:pos="1305"/>
              </w:tabs>
              <w:ind w:right="54"/>
              <w:jc w:val="both"/>
              <w:rPr>
                <w:sz w:val="28"/>
                <w:szCs w:val="28"/>
              </w:rPr>
            </w:pPr>
            <w:r w:rsidRPr="00D04BF9">
              <w:rPr>
                <w:sz w:val="28"/>
                <w:szCs w:val="28"/>
              </w:rPr>
              <w:t>426</w:t>
            </w:r>
          </w:p>
        </w:tc>
        <w:tc>
          <w:tcPr>
            <w:tcW w:w="2714" w:type="dxa"/>
            <w:shd w:val="clear" w:color="auto" w:fill="auto"/>
          </w:tcPr>
          <w:p w:rsidR="00110AAC" w:rsidRPr="00D04BF9" w:rsidRDefault="00110AAC" w:rsidP="00AF1B4A">
            <w:pPr>
              <w:tabs>
                <w:tab w:val="left" w:pos="1305"/>
              </w:tabs>
              <w:ind w:right="54"/>
              <w:rPr>
                <w:sz w:val="28"/>
                <w:szCs w:val="28"/>
              </w:rPr>
            </w:pPr>
            <w:r w:rsidRPr="00D04BF9">
              <w:rPr>
                <w:sz w:val="28"/>
                <w:szCs w:val="28"/>
              </w:rPr>
              <w:t>материјал</w:t>
            </w:r>
          </w:p>
        </w:tc>
        <w:tc>
          <w:tcPr>
            <w:tcW w:w="2268" w:type="dxa"/>
            <w:shd w:val="clear" w:color="auto" w:fill="auto"/>
          </w:tcPr>
          <w:p w:rsidR="00110AAC" w:rsidRPr="00D04BF9" w:rsidRDefault="005578C4" w:rsidP="005578C4">
            <w:pPr>
              <w:tabs>
                <w:tab w:val="left" w:pos="1305"/>
              </w:tabs>
              <w:ind w:right="54"/>
              <w:jc w:val="right"/>
              <w:rPr>
                <w:sz w:val="28"/>
                <w:szCs w:val="28"/>
              </w:rPr>
            </w:pPr>
            <w:r w:rsidRPr="00D04BF9">
              <w:rPr>
                <w:sz w:val="28"/>
                <w:szCs w:val="28"/>
                <w:lang w:val="sr-Cyrl-RS"/>
              </w:rPr>
              <w:t>1.100</w:t>
            </w:r>
            <w:r w:rsidR="00110AAC" w:rsidRPr="00D04BF9">
              <w:rPr>
                <w:sz w:val="28"/>
                <w:szCs w:val="28"/>
              </w:rPr>
              <w:t>.000,00</w:t>
            </w:r>
          </w:p>
        </w:tc>
        <w:tc>
          <w:tcPr>
            <w:tcW w:w="2410" w:type="dxa"/>
            <w:shd w:val="clear" w:color="auto" w:fill="auto"/>
          </w:tcPr>
          <w:p w:rsidR="00110AAC" w:rsidRPr="00D04BF9" w:rsidRDefault="00B84120" w:rsidP="00AF1B4A">
            <w:pPr>
              <w:tabs>
                <w:tab w:val="left" w:pos="1305"/>
              </w:tabs>
              <w:ind w:right="54"/>
              <w:jc w:val="right"/>
              <w:rPr>
                <w:sz w:val="28"/>
                <w:szCs w:val="28"/>
              </w:rPr>
            </w:pPr>
            <w:r w:rsidRPr="00D04BF9">
              <w:rPr>
                <w:sz w:val="28"/>
                <w:szCs w:val="28"/>
                <w:lang w:val="sr-Cyrl-RS"/>
              </w:rPr>
              <w:t>880</w:t>
            </w:r>
            <w:r w:rsidR="00110AAC" w:rsidRPr="00D04BF9">
              <w:rPr>
                <w:sz w:val="28"/>
                <w:szCs w:val="28"/>
              </w:rPr>
              <w:t>.000,00</w:t>
            </w:r>
          </w:p>
        </w:tc>
        <w:tc>
          <w:tcPr>
            <w:tcW w:w="3686" w:type="dxa"/>
            <w:shd w:val="clear" w:color="auto" w:fill="auto"/>
          </w:tcPr>
          <w:p w:rsidR="00110AAC" w:rsidRPr="00D04BF9" w:rsidRDefault="00B84120" w:rsidP="00B84120">
            <w:pPr>
              <w:tabs>
                <w:tab w:val="left" w:pos="1305"/>
              </w:tabs>
              <w:ind w:right="54"/>
              <w:jc w:val="center"/>
              <w:rPr>
                <w:sz w:val="28"/>
                <w:szCs w:val="28"/>
              </w:rPr>
            </w:pPr>
            <w:r w:rsidRPr="00D04BF9">
              <w:rPr>
                <w:sz w:val="28"/>
                <w:szCs w:val="28"/>
                <w:lang w:val="sr-Cyrl-RS"/>
              </w:rPr>
              <w:t>876</w:t>
            </w:r>
            <w:r w:rsidR="00110AAC" w:rsidRPr="00D04BF9">
              <w:rPr>
                <w:sz w:val="28"/>
                <w:szCs w:val="28"/>
              </w:rPr>
              <w:t>.</w:t>
            </w:r>
            <w:r w:rsidRPr="00D04BF9">
              <w:rPr>
                <w:sz w:val="28"/>
                <w:szCs w:val="28"/>
                <w:lang w:val="sr-Cyrl-RS"/>
              </w:rPr>
              <w:t>371,87</w:t>
            </w:r>
          </w:p>
        </w:tc>
      </w:tr>
      <w:tr w:rsidR="00110AAC" w:rsidRPr="00C52797" w:rsidTr="00C52797">
        <w:tc>
          <w:tcPr>
            <w:tcW w:w="830" w:type="dxa"/>
            <w:shd w:val="clear" w:color="auto" w:fill="auto"/>
          </w:tcPr>
          <w:p w:rsidR="00110AAC" w:rsidRPr="00D04BF9" w:rsidRDefault="00110AAC" w:rsidP="00AF1B4A">
            <w:pPr>
              <w:tabs>
                <w:tab w:val="left" w:pos="1305"/>
              </w:tabs>
              <w:ind w:right="54"/>
              <w:jc w:val="both"/>
              <w:rPr>
                <w:sz w:val="28"/>
                <w:szCs w:val="28"/>
              </w:rPr>
            </w:pPr>
            <w:r w:rsidRPr="00D04BF9">
              <w:rPr>
                <w:sz w:val="28"/>
                <w:szCs w:val="28"/>
              </w:rPr>
              <w:t>482</w:t>
            </w:r>
          </w:p>
        </w:tc>
        <w:tc>
          <w:tcPr>
            <w:tcW w:w="2714" w:type="dxa"/>
            <w:shd w:val="clear" w:color="auto" w:fill="auto"/>
          </w:tcPr>
          <w:p w:rsidR="00110AAC" w:rsidRPr="00D04BF9" w:rsidRDefault="00110AAC" w:rsidP="00AF1B4A">
            <w:pPr>
              <w:tabs>
                <w:tab w:val="left" w:pos="1305"/>
              </w:tabs>
              <w:ind w:right="54"/>
              <w:rPr>
                <w:sz w:val="28"/>
                <w:szCs w:val="28"/>
              </w:rPr>
            </w:pPr>
            <w:r w:rsidRPr="00D04BF9">
              <w:rPr>
                <w:sz w:val="28"/>
                <w:szCs w:val="28"/>
              </w:rPr>
              <w:t>остали порези</w:t>
            </w:r>
          </w:p>
        </w:tc>
        <w:tc>
          <w:tcPr>
            <w:tcW w:w="2268" w:type="dxa"/>
            <w:shd w:val="clear" w:color="auto" w:fill="auto"/>
          </w:tcPr>
          <w:p w:rsidR="00110AAC" w:rsidRPr="00D04BF9" w:rsidRDefault="005578C4" w:rsidP="00AF1B4A">
            <w:pPr>
              <w:tabs>
                <w:tab w:val="left" w:pos="1305"/>
              </w:tabs>
              <w:ind w:right="54"/>
              <w:jc w:val="right"/>
              <w:rPr>
                <w:sz w:val="28"/>
                <w:szCs w:val="28"/>
              </w:rPr>
            </w:pPr>
            <w:r w:rsidRPr="00D04BF9">
              <w:rPr>
                <w:sz w:val="28"/>
                <w:szCs w:val="28"/>
                <w:lang w:val="sr-Cyrl-RS"/>
              </w:rPr>
              <w:t>40</w:t>
            </w:r>
            <w:r w:rsidR="00110AAC" w:rsidRPr="00D04BF9">
              <w:rPr>
                <w:sz w:val="28"/>
                <w:szCs w:val="28"/>
              </w:rPr>
              <w:t>.000,00</w:t>
            </w:r>
          </w:p>
        </w:tc>
        <w:tc>
          <w:tcPr>
            <w:tcW w:w="2410" w:type="dxa"/>
            <w:shd w:val="clear" w:color="auto" w:fill="auto"/>
          </w:tcPr>
          <w:p w:rsidR="00110AAC" w:rsidRPr="00D04BF9" w:rsidRDefault="00110AAC" w:rsidP="00AF1B4A">
            <w:pPr>
              <w:tabs>
                <w:tab w:val="left" w:pos="1305"/>
              </w:tabs>
              <w:ind w:right="54"/>
              <w:jc w:val="right"/>
              <w:rPr>
                <w:sz w:val="28"/>
                <w:szCs w:val="28"/>
              </w:rPr>
            </w:pPr>
            <w:r w:rsidRPr="00D04BF9">
              <w:rPr>
                <w:sz w:val="28"/>
                <w:szCs w:val="28"/>
              </w:rPr>
              <w:t>32.000,00</w:t>
            </w:r>
          </w:p>
        </w:tc>
        <w:tc>
          <w:tcPr>
            <w:tcW w:w="3686" w:type="dxa"/>
            <w:shd w:val="clear" w:color="auto" w:fill="auto"/>
          </w:tcPr>
          <w:p w:rsidR="00110AAC" w:rsidRPr="00D04BF9" w:rsidRDefault="00B84120" w:rsidP="00110AAC">
            <w:pPr>
              <w:tabs>
                <w:tab w:val="left" w:pos="1305"/>
              </w:tabs>
              <w:ind w:right="54"/>
              <w:jc w:val="center"/>
              <w:rPr>
                <w:sz w:val="28"/>
                <w:szCs w:val="28"/>
              </w:rPr>
            </w:pPr>
            <w:r w:rsidRPr="00D04BF9">
              <w:rPr>
                <w:sz w:val="28"/>
                <w:szCs w:val="28"/>
                <w:lang w:val="sr-Cyrl-RS"/>
              </w:rPr>
              <w:t>28.759</w:t>
            </w:r>
            <w:r w:rsidR="00110AAC" w:rsidRPr="00D04BF9">
              <w:rPr>
                <w:sz w:val="28"/>
                <w:szCs w:val="28"/>
              </w:rPr>
              <w:t>,00</w:t>
            </w:r>
          </w:p>
        </w:tc>
      </w:tr>
      <w:tr w:rsidR="00110AAC" w:rsidRPr="00C52797" w:rsidTr="00C52797">
        <w:tc>
          <w:tcPr>
            <w:tcW w:w="830" w:type="dxa"/>
            <w:shd w:val="clear" w:color="auto" w:fill="auto"/>
          </w:tcPr>
          <w:p w:rsidR="00110AAC" w:rsidRPr="00D04BF9" w:rsidRDefault="00110AAC" w:rsidP="00AF1B4A">
            <w:pPr>
              <w:tabs>
                <w:tab w:val="left" w:pos="1305"/>
              </w:tabs>
              <w:ind w:right="54"/>
              <w:jc w:val="both"/>
              <w:rPr>
                <w:sz w:val="28"/>
                <w:szCs w:val="28"/>
              </w:rPr>
            </w:pPr>
            <w:r w:rsidRPr="00D04BF9">
              <w:rPr>
                <w:sz w:val="28"/>
                <w:szCs w:val="28"/>
              </w:rPr>
              <w:t>483</w:t>
            </w:r>
          </w:p>
        </w:tc>
        <w:tc>
          <w:tcPr>
            <w:tcW w:w="2714" w:type="dxa"/>
            <w:shd w:val="clear" w:color="auto" w:fill="auto"/>
          </w:tcPr>
          <w:p w:rsidR="00110AAC" w:rsidRPr="00D04BF9" w:rsidRDefault="00110AAC" w:rsidP="00AF1B4A">
            <w:pPr>
              <w:tabs>
                <w:tab w:val="left" w:pos="1305"/>
              </w:tabs>
              <w:ind w:right="54"/>
              <w:rPr>
                <w:sz w:val="28"/>
                <w:szCs w:val="28"/>
              </w:rPr>
            </w:pPr>
            <w:r w:rsidRPr="00D04BF9">
              <w:rPr>
                <w:sz w:val="28"/>
                <w:szCs w:val="28"/>
              </w:rPr>
              <w:t>пенали и казне</w:t>
            </w:r>
          </w:p>
        </w:tc>
        <w:tc>
          <w:tcPr>
            <w:tcW w:w="2268" w:type="dxa"/>
            <w:shd w:val="clear" w:color="auto" w:fill="auto"/>
          </w:tcPr>
          <w:p w:rsidR="00110AAC" w:rsidRPr="00D04BF9" w:rsidRDefault="00B84120" w:rsidP="00AF1B4A">
            <w:pPr>
              <w:tabs>
                <w:tab w:val="left" w:pos="1305"/>
              </w:tabs>
              <w:ind w:right="54"/>
              <w:jc w:val="right"/>
              <w:rPr>
                <w:sz w:val="28"/>
                <w:szCs w:val="28"/>
              </w:rPr>
            </w:pPr>
            <w:r w:rsidRPr="00D04BF9">
              <w:rPr>
                <w:sz w:val="28"/>
                <w:szCs w:val="28"/>
                <w:lang w:val="sr-Cyrl-RS"/>
              </w:rPr>
              <w:t>1</w:t>
            </w:r>
            <w:r w:rsidR="00110AAC" w:rsidRPr="00D04BF9">
              <w:rPr>
                <w:sz w:val="28"/>
                <w:szCs w:val="28"/>
              </w:rPr>
              <w:t>.000,00</w:t>
            </w:r>
          </w:p>
        </w:tc>
        <w:tc>
          <w:tcPr>
            <w:tcW w:w="2410" w:type="dxa"/>
            <w:shd w:val="clear" w:color="auto" w:fill="auto"/>
          </w:tcPr>
          <w:p w:rsidR="00110AAC" w:rsidRPr="00D04BF9" w:rsidRDefault="00B84120" w:rsidP="00AF1B4A">
            <w:pPr>
              <w:tabs>
                <w:tab w:val="left" w:pos="1305"/>
              </w:tabs>
              <w:ind w:right="54"/>
              <w:jc w:val="right"/>
              <w:rPr>
                <w:sz w:val="28"/>
                <w:szCs w:val="28"/>
              </w:rPr>
            </w:pPr>
            <w:r w:rsidRPr="00D04BF9">
              <w:rPr>
                <w:sz w:val="28"/>
                <w:szCs w:val="28"/>
                <w:lang w:val="sr-Cyrl-RS"/>
              </w:rPr>
              <w:t>1</w:t>
            </w:r>
            <w:r w:rsidR="00110AAC" w:rsidRPr="00D04BF9">
              <w:rPr>
                <w:sz w:val="28"/>
                <w:szCs w:val="28"/>
              </w:rPr>
              <w:t>.000,00</w:t>
            </w:r>
          </w:p>
        </w:tc>
        <w:tc>
          <w:tcPr>
            <w:tcW w:w="3686" w:type="dxa"/>
            <w:shd w:val="clear" w:color="auto" w:fill="auto"/>
          </w:tcPr>
          <w:p w:rsidR="00110AAC" w:rsidRPr="00D04BF9" w:rsidRDefault="00110AAC" w:rsidP="00110AAC">
            <w:pPr>
              <w:tabs>
                <w:tab w:val="left" w:pos="1305"/>
              </w:tabs>
              <w:ind w:right="54"/>
              <w:jc w:val="center"/>
              <w:rPr>
                <w:sz w:val="28"/>
                <w:szCs w:val="28"/>
              </w:rPr>
            </w:pPr>
            <w:r w:rsidRPr="00D04BF9">
              <w:rPr>
                <w:sz w:val="28"/>
                <w:szCs w:val="28"/>
              </w:rPr>
              <w:t>0</w:t>
            </w:r>
          </w:p>
        </w:tc>
      </w:tr>
      <w:tr w:rsidR="00110AAC" w:rsidRPr="00C52797" w:rsidTr="00C52797">
        <w:tc>
          <w:tcPr>
            <w:tcW w:w="830" w:type="dxa"/>
            <w:shd w:val="clear" w:color="auto" w:fill="auto"/>
          </w:tcPr>
          <w:p w:rsidR="00110AAC" w:rsidRPr="00D04BF9" w:rsidRDefault="00110AAC" w:rsidP="00AF1B4A">
            <w:pPr>
              <w:tabs>
                <w:tab w:val="left" w:pos="1305"/>
              </w:tabs>
              <w:ind w:right="54"/>
              <w:jc w:val="both"/>
              <w:rPr>
                <w:sz w:val="28"/>
                <w:szCs w:val="28"/>
              </w:rPr>
            </w:pPr>
            <w:r w:rsidRPr="00D04BF9">
              <w:rPr>
                <w:sz w:val="28"/>
                <w:szCs w:val="28"/>
              </w:rPr>
              <w:t>512</w:t>
            </w:r>
          </w:p>
        </w:tc>
        <w:tc>
          <w:tcPr>
            <w:tcW w:w="2714" w:type="dxa"/>
            <w:shd w:val="clear" w:color="auto" w:fill="auto"/>
          </w:tcPr>
          <w:p w:rsidR="00110AAC" w:rsidRPr="00D04BF9" w:rsidRDefault="00110AAC" w:rsidP="00AF1B4A">
            <w:pPr>
              <w:tabs>
                <w:tab w:val="left" w:pos="1305"/>
              </w:tabs>
              <w:ind w:right="54"/>
              <w:rPr>
                <w:sz w:val="28"/>
                <w:szCs w:val="28"/>
              </w:rPr>
            </w:pPr>
            <w:r w:rsidRPr="00D04BF9">
              <w:rPr>
                <w:sz w:val="28"/>
                <w:szCs w:val="28"/>
              </w:rPr>
              <w:t>административна опрема</w:t>
            </w:r>
          </w:p>
        </w:tc>
        <w:tc>
          <w:tcPr>
            <w:tcW w:w="2268" w:type="dxa"/>
            <w:shd w:val="clear" w:color="auto" w:fill="auto"/>
          </w:tcPr>
          <w:p w:rsidR="00110AAC" w:rsidRPr="00D04BF9" w:rsidRDefault="00B84120" w:rsidP="00AF1B4A">
            <w:pPr>
              <w:tabs>
                <w:tab w:val="left" w:pos="1305"/>
              </w:tabs>
              <w:ind w:right="54"/>
              <w:jc w:val="right"/>
              <w:rPr>
                <w:sz w:val="28"/>
                <w:szCs w:val="28"/>
              </w:rPr>
            </w:pPr>
            <w:r w:rsidRPr="00D04BF9">
              <w:rPr>
                <w:sz w:val="28"/>
                <w:szCs w:val="28"/>
                <w:lang w:val="sr-Cyrl-RS"/>
              </w:rPr>
              <w:t>1</w:t>
            </w:r>
            <w:r w:rsidR="00110AAC" w:rsidRPr="00D04BF9">
              <w:rPr>
                <w:sz w:val="28"/>
                <w:szCs w:val="28"/>
              </w:rPr>
              <w:t>00.000,00</w:t>
            </w:r>
          </w:p>
        </w:tc>
        <w:tc>
          <w:tcPr>
            <w:tcW w:w="2410" w:type="dxa"/>
            <w:shd w:val="clear" w:color="auto" w:fill="auto"/>
          </w:tcPr>
          <w:p w:rsidR="00110AAC" w:rsidRPr="00D04BF9" w:rsidRDefault="00B84120" w:rsidP="00AF1B4A">
            <w:pPr>
              <w:tabs>
                <w:tab w:val="left" w:pos="1305"/>
              </w:tabs>
              <w:ind w:right="54"/>
              <w:jc w:val="right"/>
              <w:rPr>
                <w:sz w:val="28"/>
                <w:szCs w:val="28"/>
              </w:rPr>
            </w:pPr>
            <w:r w:rsidRPr="00D04BF9">
              <w:rPr>
                <w:sz w:val="28"/>
                <w:szCs w:val="28"/>
                <w:lang w:val="sr-Cyrl-RS"/>
              </w:rPr>
              <w:t>1</w:t>
            </w:r>
            <w:r w:rsidR="00110AAC" w:rsidRPr="00D04BF9">
              <w:rPr>
                <w:sz w:val="28"/>
                <w:szCs w:val="28"/>
              </w:rPr>
              <w:t>00.000,00</w:t>
            </w:r>
          </w:p>
        </w:tc>
        <w:tc>
          <w:tcPr>
            <w:tcW w:w="3686" w:type="dxa"/>
            <w:shd w:val="clear" w:color="auto" w:fill="auto"/>
          </w:tcPr>
          <w:p w:rsidR="00110AAC" w:rsidRPr="00D04BF9" w:rsidRDefault="00B84120" w:rsidP="00110AAC">
            <w:pPr>
              <w:tabs>
                <w:tab w:val="left" w:pos="1305"/>
              </w:tabs>
              <w:ind w:right="54"/>
              <w:jc w:val="center"/>
              <w:rPr>
                <w:sz w:val="28"/>
                <w:szCs w:val="28"/>
              </w:rPr>
            </w:pPr>
            <w:r w:rsidRPr="00D04BF9">
              <w:rPr>
                <w:sz w:val="28"/>
                <w:szCs w:val="28"/>
                <w:lang w:val="sr-Cyrl-RS"/>
              </w:rPr>
              <w:t>99.900</w:t>
            </w:r>
            <w:r w:rsidR="00110AAC" w:rsidRPr="00D04BF9">
              <w:rPr>
                <w:sz w:val="28"/>
                <w:szCs w:val="28"/>
              </w:rPr>
              <w:t>,00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lang w:val="sr-Latn-CS"/>
              </w:rPr>
            </w:pPr>
          </w:p>
        </w:tc>
        <w:tc>
          <w:tcPr>
            <w:tcW w:w="2714" w:type="dxa"/>
            <w:shd w:val="clear" w:color="auto" w:fill="auto"/>
          </w:tcPr>
          <w:p w:rsidR="00110AAC" w:rsidRPr="00C52797" w:rsidRDefault="009C6A0D" w:rsidP="00AF1B4A">
            <w:pPr>
              <w:tabs>
                <w:tab w:val="left" w:pos="1305"/>
              </w:tabs>
              <w:ind w:right="54"/>
              <w:rPr>
                <w:b/>
                <w:sz w:val="28"/>
                <w:szCs w:val="28"/>
                <w:lang w:val="sr-Cyrl-CS"/>
              </w:rPr>
            </w:pPr>
            <w:r w:rsidRPr="00C52797">
              <w:rPr>
                <w:b/>
                <w:sz w:val="28"/>
                <w:szCs w:val="28"/>
                <w:lang w:val="sr-Cyrl-CS"/>
              </w:rPr>
              <w:t>У К У П Н О :</w:t>
            </w:r>
          </w:p>
        </w:tc>
        <w:tc>
          <w:tcPr>
            <w:tcW w:w="2268" w:type="dxa"/>
            <w:shd w:val="clear" w:color="auto" w:fill="auto"/>
          </w:tcPr>
          <w:p w:rsidR="00110AAC" w:rsidRPr="00C52797" w:rsidRDefault="009C6A0D" w:rsidP="006D06C0">
            <w:pPr>
              <w:tabs>
                <w:tab w:val="left" w:pos="1305"/>
              </w:tabs>
              <w:ind w:right="54"/>
              <w:jc w:val="right"/>
              <w:rPr>
                <w:b/>
                <w:sz w:val="28"/>
                <w:szCs w:val="28"/>
                <w:lang w:val="sr-Cyrl-CS"/>
              </w:rPr>
            </w:pPr>
            <w:r w:rsidRPr="00C52797">
              <w:rPr>
                <w:b/>
                <w:sz w:val="28"/>
                <w:szCs w:val="28"/>
                <w:lang w:val="sr-Cyrl-CS"/>
              </w:rPr>
              <w:t>1</w:t>
            </w:r>
            <w:r w:rsidR="006D06C0">
              <w:rPr>
                <w:b/>
                <w:sz w:val="28"/>
                <w:szCs w:val="28"/>
                <w:lang w:val="sr-Cyrl-CS"/>
              </w:rPr>
              <w:t>3</w:t>
            </w:r>
            <w:r w:rsidRPr="00C52797">
              <w:rPr>
                <w:b/>
                <w:sz w:val="28"/>
                <w:szCs w:val="28"/>
                <w:lang w:val="sr-Cyrl-CS"/>
              </w:rPr>
              <w:t>.</w:t>
            </w:r>
            <w:r w:rsidR="006D06C0">
              <w:rPr>
                <w:b/>
                <w:sz w:val="28"/>
                <w:szCs w:val="28"/>
                <w:lang w:val="sr-Cyrl-CS"/>
              </w:rPr>
              <w:t>426</w:t>
            </w:r>
            <w:r w:rsidRPr="00C52797">
              <w:rPr>
                <w:b/>
                <w:sz w:val="28"/>
                <w:szCs w:val="28"/>
                <w:lang w:val="sr-Cyrl-CS"/>
              </w:rPr>
              <w:t>.000,00</w:t>
            </w:r>
          </w:p>
        </w:tc>
        <w:tc>
          <w:tcPr>
            <w:tcW w:w="2410" w:type="dxa"/>
            <w:shd w:val="clear" w:color="auto" w:fill="auto"/>
          </w:tcPr>
          <w:p w:rsidR="00110AAC" w:rsidRPr="00C52797" w:rsidRDefault="009C6A0D" w:rsidP="005578C4">
            <w:pPr>
              <w:tabs>
                <w:tab w:val="left" w:pos="1305"/>
              </w:tabs>
              <w:ind w:right="54"/>
              <w:jc w:val="right"/>
              <w:rPr>
                <w:b/>
                <w:sz w:val="28"/>
                <w:szCs w:val="28"/>
                <w:lang w:val="sr-Cyrl-CS"/>
              </w:rPr>
            </w:pPr>
            <w:r w:rsidRPr="00C52797">
              <w:rPr>
                <w:b/>
                <w:sz w:val="28"/>
                <w:szCs w:val="28"/>
                <w:lang w:val="sr-Cyrl-CS"/>
              </w:rPr>
              <w:t>1</w:t>
            </w:r>
            <w:r w:rsidR="005578C4">
              <w:rPr>
                <w:b/>
                <w:sz w:val="28"/>
                <w:szCs w:val="28"/>
                <w:lang w:val="sr-Cyrl-CS"/>
              </w:rPr>
              <w:t>2</w:t>
            </w:r>
            <w:r w:rsidRPr="00C52797">
              <w:rPr>
                <w:b/>
                <w:sz w:val="28"/>
                <w:szCs w:val="28"/>
                <w:lang w:val="sr-Cyrl-CS"/>
              </w:rPr>
              <w:t>.</w:t>
            </w:r>
            <w:r w:rsidR="006D06C0">
              <w:rPr>
                <w:b/>
                <w:sz w:val="28"/>
                <w:szCs w:val="28"/>
                <w:lang w:val="sr-Cyrl-CS"/>
              </w:rPr>
              <w:t>4</w:t>
            </w:r>
            <w:r w:rsidR="005578C4">
              <w:rPr>
                <w:b/>
                <w:sz w:val="28"/>
                <w:szCs w:val="28"/>
                <w:lang w:val="sr-Cyrl-CS"/>
              </w:rPr>
              <w:t>61</w:t>
            </w:r>
            <w:r w:rsidRPr="00C52797">
              <w:rPr>
                <w:b/>
                <w:sz w:val="28"/>
                <w:szCs w:val="28"/>
                <w:lang w:val="sr-Cyrl-CS"/>
              </w:rPr>
              <w:t>.000,00</w:t>
            </w:r>
          </w:p>
        </w:tc>
        <w:tc>
          <w:tcPr>
            <w:tcW w:w="3686" w:type="dxa"/>
            <w:shd w:val="clear" w:color="auto" w:fill="auto"/>
          </w:tcPr>
          <w:p w:rsidR="00110AAC" w:rsidRPr="005578C4" w:rsidRDefault="005578C4" w:rsidP="006D06C0">
            <w:pPr>
              <w:tabs>
                <w:tab w:val="left" w:pos="1305"/>
              </w:tabs>
              <w:ind w:right="54"/>
              <w:jc w:val="center"/>
              <w:rPr>
                <w:b/>
                <w:sz w:val="28"/>
                <w:szCs w:val="28"/>
                <w:lang w:val="sr-Cyrl-RS"/>
              </w:rPr>
            </w:pPr>
            <w:r>
              <w:rPr>
                <w:b/>
                <w:sz w:val="28"/>
                <w:szCs w:val="28"/>
                <w:lang w:val="sr-Cyrl-RS"/>
              </w:rPr>
              <w:t>12.196.186,51</w:t>
            </w:r>
          </w:p>
        </w:tc>
      </w:tr>
    </w:tbl>
    <w:p w:rsidR="00B8010F" w:rsidRPr="00C52797" w:rsidRDefault="00B8010F" w:rsidP="004B3144">
      <w:pPr>
        <w:jc w:val="both"/>
        <w:rPr>
          <w:sz w:val="28"/>
          <w:szCs w:val="28"/>
          <w:lang w:val="sr-Latn-CS"/>
        </w:rPr>
      </w:pPr>
    </w:p>
    <w:p w:rsidR="00240379" w:rsidRDefault="00240379" w:rsidP="004B3144">
      <w:pPr>
        <w:jc w:val="both"/>
        <w:rPr>
          <w:sz w:val="28"/>
          <w:szCs w:val="28"/>
          <w:lang w:val="sr-Latn-CS"/>
        </w:rPr>
      </w:pPr>
    </w:p>
    <w:p w:rsidR="00240379" w:rsidRPr="00C52797" w:rsidRDefault="00240379" w:rsidP="004B3144">
      <w:pPr>
        <w:jc w:val="both"/>
        <w:rPr>
          <w:sz w:val="28"/>
          <w:szCs w:val="28"/>
          <w:lang w:val="sr-Latn-CS"/>
        </w:rPr>
      </w:pPr>
    </w:p>
    <w:p w:rsidR="00110AAC" w:rsidRPr="00C52797" w:rsidRDefault="00110AAC" w:rsidP="00110AAC">
      <w:pPr>
        <w:jc w:val="center"/>
        <w:rPr>
          <w:sz w:val="28"/>
          <w:szCs w:val="28"/>
          <w:lang w:val="sr-Cyrl-CS"/>
        </w:rPr>
      </w:pPr>
      <w:r w:rsidRPr="00C52797">
        <w:rPr>
          <w:sz w:val="28"/>
          <w:szCs w:val="28"/>
          <w:lang w:val="sr-Cyrl-CS"/>
        </w:rPr>
        <w:t>Преглед укупно планираних и утрошених средстава за плате и накнаде запослених у 20</w:t>
      </w:r>
      <w:r w:rsidR="00C638AE">
        <w:rPr>
          <w:sz w:val="28"/>
          <w:szCs w:val="28"/>
          <w:lang w:val="sr-Latn-RS"/>
        </w:rPr>
        <w:t>2</w:t>
      </w:r>
      <w:r w:rsidR="006D06C0">
        <w:rPr>
          <w:sz w:val="28"/>
          <w:szCs w:val="28"/>
          <w:lang w:val="sr-Cyrl-RS"/>
        </w:rPr>
        <w:t>0</w:t>
      </w:r>
      <w:r w:rsidRPr="00C52797">
        <w:rPr>
          <w:sz w:val="28"/>
          <w:szCs w:val="28"/>
          <w:lang w:val="sr-Cyrl-CS"/>
        </w:rPr>
        <w:t>.години.</w:t>
      </w:r>
    </w:p>
    <w:p w:rsidR="00110AAC" w:rsidRPr="00C52797" w:rsidRDefault="00110AAC" w:rsidP="00110AAC">
      <w:pPr>
        <w:jc w:val="center"/>
        <w:rPr>
          <w:sz w:val="28"/>
          <w:szCs w:val="28"/>
          <w:lang w:val="sr-Latn-CS"/>
        </w:rPr>
      </w:pPr>
    </w:p>
    <w:tbl>
      <w:tblPr>
        <w:tblW w:w="1190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078"/>
        <w:gridCol w:w="2410"/>
        <w:gridCol w:w="2551"/>
        <w:gridCol w:w="3119"/>
      </w:tblGrid>
      <w:tr w:rsidR="00110AAC" w:rsidRPr="00C52797" w:rsidTr="00AF1B4A">
        <w:tc>
          <w:tcPr>
            <w:tcW w:w="75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411</w:t>
            </w:r>
          </w:p>
        </w:tc>
        <w:tc>
          <w:tcPr>
            <w:tcW w:w="3078"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плате,додаци и накнаде запослених</w:t>
            </w:r>
          </w:p>
        </w:tc>
        <w:tc>
          <w:tcPr>
            <w:tcW w:w="2410" w:type="dxa"/>
            <w:shd w:val="clear" w:color="auto" w:fill="auto"/>
          </w:tcPr>
          <w:p w:rsidR="00110AAC" w:rsidRPr="00C52797" w:rsidRDefault="00110AAC" w:rsidP="006D06C0">
            <w:pPr>
              <w:tabs>
                <w:tab w:val="left" w:pos="1305"/>
              </w:tabs>
              <w:ind w:right="54"/>
              <w:jc w:val="right"/>
              <w:rPr>
                <w:b/>
                <w:sz w:val="28"/>
                <w:szCs w:val="28"/>
              </w:rPr>
            </w:pPr>
            <w:r w:rsidRPr="00C52797">
              <w:rPr>
                <w:b/>
                <w:sz w:val="28"/>
                <w:szCs w:val="28"/>
              </w:rPr>
              <w:t>5.</w:t>
            </w:r>
            <w:r w:rsidR="006D06C0">
              <w:rPr>
                <w:b/>
                <w:sz w:val="28"/>
                <w:szCs w:val="28"/>
                <w:lang w:val="sr-Cyrl-RS"/>
              </w:rPr>
              <w:t>850</w:t>
            </w:r>
            <w:r w:rsidRPr="00C52797">
              <w:rPr>
                <w:b/>
                <w:sz w:val="28"/>
                <w:szCs w:val="28"/>
              </w:rPr>
              <w:t>.000,00</w:t>
            </w:r>
          </w:p>
        </w:tc>
        <w:tc>
          <w:tcPr>
            <w:tcW w:w="2551" w:type="dxa"/>
            <w:shd w:val="clear" w:color="auto" w:fill="auto"/>
          </w:tcPr>
          <w:p w:rsidR="00110AAC" w:rsidRPr="00C52797" w:rsidRDefault="00110AAC" w:rsidP="006D06C0">
            <w:pPr>
              <w:tabs>
                <w:tab w:val="left" w:pos="1305"/>
              </w:tabs>
              <w:ind w:right="54"/>
              <w:jc w:val="right"/>
              <w:rPr>
                <w:b/>
                <w:sz w:val="28"/>
                <w:szCs w:val="28"/>
              </w:rPr>
            </w:pPr>
            <w:r w:rsidRPr="00C52797">
              <w:rPr>
                <w:b/>
                <w:sz w:val="28"/>
                <w:szCs w:val="28"/>
              </w:rPr>
              <w:t>5.</w:t>
            </w:r>
            <w:r w:rsidR="006D06C0">
              <w:rPr>
                <w:b/>
                <w:sz w:val="28"/>
                <w:szCs w:val="28"/>
                <w:lang w:val="sr-Cyrl-RS"/>
              </w:rPr>
              <w:t>845.965,55</w:t>
            </w:r>
          </w:p>
        </w:tc>
        <w:tc>
          <w:tcPr>
            <w:tcW w:w="3119" w:type="dxa"/>
            <w:shd w:val="clear" w:color="auto" w:fill="auto"/>
          </w:tcPr>
          <w:p w:rsidR="00110AAC" w:rsidRPr="006D06C0" w:rsidRDefault="006D06C0" w:rsidP="00AF1B4A">
            <w:pPr>
              <w:tabs>
                <w:tab w:val="left" w:pos="1305"/>
              </w:tabs>
              <w:ind w:right="54"/>
              <w:jc w:val="center"/>
              <w:rPr>
                <w:b/>
                <w:sz w:val="28"/>
                <w:szCs w:val="28"/>
                <w:lang w:val="sr-Cyrl-RS"/>
              </w:rPr>
            </w:pPr>
            <w:r>
              <w:rPr>
                <w:b/>
                <w:sz w:val="28"/>
                <w:szCs w:val="28"/>
                <w:lang w:val="sr-Cyrl-RS"/>
              </w:rPr>
              <w:t>4.034,45</w:t>
            </w:r>
          </w:p>
        </w:tc>
      </w:tr>
      <w:tr w:rsidR="00110AAC" w:rsidRPr="00C52797" w:rsidTr="00AF1B4A">
        <w:tc>
          <w:tcPr>
            <w:tcW w:w="75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412</w:t>
            </w:r>
          </w:p>
        </w:tc>
        <w:tc>
          <w:tcPr>
            <w:tcW w:w="3078" w:type="dxa"/>
            <w:shd w:val="clear" w:color="auto" w:fill="auto"/>
          </w:tcPr>
          <w:p w:rsidR="00110AAC" w:rsidRPr="00C52797" w:rsidRDefault="00110AAC" w:rsidP="00AF1B4A">
            <w:pPr>
              <w:tabs>
                <w:tab w:val="left" w:pos="1305"/>
              </w:tabs>
              <w:ind w:right="54"/>
              <w:rPr>
                <w:b/>
                <w:sz w:val="28"/>
                <w:szCs w:val="28"/>
              </w:rPr>
            </w:pPr>
            <w:r w:rsidRPr="00C52797">
              <w:rPr>
                <w:b/>
                <w:sz w:val="28"/>
                <w:szCs w:val="28"/>
              </w:rPr>
              <w:t>социјални доприноси на терет послодавца</w:t>
            </w:r>
          </w:p>
        </w:tc>
        <w:tc>
          <w:tcPr>
            <w:tcW w:w="2410" w:type="dxa"/>
            <w:shd w:val="clear" w:color="auto" w:fill="auto"/>
          </w:tcPr>
          <w:p w:rsidR="00110AAC" w:rsidRPr="00C52797" w:rsidRDefault="006D06C0" w:rsidP="00AF1B4A">
            <w:pPr>
              <w:tabs>
                <w:tab w:val="left" w:pos="1305"/>
              </w:tabs>
              <w:ind w:right="54"/>
              <w:jc w:val="right"/>
              <w:rPr>
                <w:b/>
                <w:sz w:val="28"/>
                <w:szCs w:val="28"/>
              </w:rPr>
            </w:pPr>
            <w:r>
              <w:rPr>
                <w:b/>
                <w:sz w:val="28"/>
                <w:szCs w:val="28"/>
                <w:lang w:val="sr-Cyrl-RS"/>
              </w:rPr>
              <w:t>997</w:t>
            </w:r>
            <w:r w:rsidR="00110AAC" w:rsidRPr="00C52797">
              <w:rPr>
                <w:b/>
                <w:sz w:val="28"/>
                <w:szCs w:val="28"/>
              </w:rPr>
              <w:t>.000,00</w:t>
            </w:r>
          </w:p>
        </w:tc>
        <w:tc>
          <w:tcPr>
            <w:tcW w:w="2551" w:type="dxa"/>
            <w:shd w:val="clear" w:color="auto" w:fill="auto"/>
          </w:tcPr>
          <w:p w:rsidR="00110AAC" w:rsidRPr="006D06C0" w:rsidRDefault="006D06C0" w:rsidP="006D06C0">
            <w:pPr>
              <w:tabs>
                <w:tab w:val="left" w:pos="1305"/>
              </w:tabs>
              <w:ind w:right="54"/>
              <w:jc w:val="right"/>
              <w:rPr>
                <w:b/>
                <w:sz w:val="28"/>
                <w:szCs w:val="28"/>
                <w:lang w:val="sr-Cyrl-RS"/>
              </w:rPr>
            </w:pPr>
            <w:r>
              <w:rPr>
                <w:b/>
                <w:sz w:val="28"/>
                <w:szCs w:val="28"/>
                <w:lang w:val="sr-Cyrl-RS"/>
              </w:rPr>
              <w:t>973.353,28</w:t>
            </w:r>
          </w:p>
        </w:tc>
        <w:tc>
          <w:tcPr>
            <w:tcW w:w="3119" w:type="dxa"/>
            <w:shd w:val="clear" w:color="auto" w:fill="auto"/>
          </w:tcPr>
          <w:p w:rsidR="00110AAC" w:rsidRPr="006D06C0" w:rsidRDefault="006D06C0" w:rsidP="00AF1B4A">
            <w:pPr>
              <w:tabs>
                <w:tab w:val="left" w:pos="1305"/>
              </w:tabs>
              <w:ind w:right="54"/>
              <w:jc w:val="center"/>
              <w:rPr>
                <w:b/>
                <w:sz w:val="28"/>
                <w:szCs w:val="28"/>
                <w:lang w:val="sr-Cyrl-RS"/>
              </w:rPr>
            </w:pPr>
            <w:r>
              <w:rPr>
                <w:b/>
                <w:sz w:val="28"/>
                <w:szCs w:val="28"/>
                <w:lang w:val="sr-Cyrl-RS"/>
              </w:rPr>
              <w:t>23.646,72</w:t>
            </w:r>
          </w:p>
        </w:tc>
      </w:tr>
    </w:tbl>
    <w:p w:rsidR="00D60514" w:rsidRPr="00C52797" w:rsidRDefault="00D60514" w:rsidP="004B3144">
      <w:pPr>
        <w:ind w:firstLine="720"/>
        <w:jc w:val="both"/>
        <w:rPr>
          <w:sz w:val="28"/>
          <w:szCs w:val="28"/>
          <w:lang w:val="sr-Cyrl-CS"/>
        </w:rPr>
      </w:pPr>
    </w:p>
    <w:p w:rsidR="00B8010F" w:rsidRPr="00C52797" w:rsidRDefault="00B8010F" w:rsidP="004B3144">
      <w:pPr>
        <w:jc w:val="both"/>
        <w:rPr>
          <w:bCs/>
          <w:color w:val="000000"/>
          <w:sz w:val="28"/>
          <w:szCs w:val="28"/>
          <w:lang w:val="sr-Cyrl-CS"/>
        </w:rPr>
      </w:pPr>
    </w:p>
    <w:p w:rsidR="00B8010F" w:rsidRPr="00C52797" w:rsidRDefault="00B8010F" w:rsidP="004B3144">
      <w:pPr>
        <w:jc w:val="both"/>
        <w:rPr>
          <w:b/>
          <w:bCs/>
          <w:color w:val="000000"/>
          <w:sz w:val="28"/>
          <w:szCs w:val="28"/>
          <w:lang w:val="sr-Cyrl-CS"/>
        </w:rPr>
      </w:pPr>
    </w:p>
    <w:p w:rsidR="00B8010F" w:rsidRPr="00C52797" w:rsidRDefault="00B8010F" w:rsidP="004B3144">
      <w:pPr>
        <w:jc w:val="both"/>
        <w:rPr>
          <w:b/>
          <w:bCs/>
          <w:color w:val="000000"/>
          <w:sz w:val="28"/>
          <w:szCs w:val="28"/>
          <w:lang w:val="sr-Cyrl-CS"/>
        </w:rPr>
      </w:pPr>
    </w:p>
    <w:p w:rsidR="00F208FA" w:rsidRPr="00C52797" w:rsidRDefault="00F208FA" w:rsidP="004B3144">
      <w:pPr>
        <w:ind w:firstLine="720"/>
        <w:jc w:val="both"/>
        <w:rPr>
          <w:b/>
          <w:bCs/>
          <w:color w:val="000000"/>
          <w:sz w:val="28"/>
          <w:szCs w:val="28"/>
          <w:lang w:val="sr-Cyrl-CS"/>
        </w:rPr>
      </w:pPr>
      <w:r w:rsidRPr="00C52797">
        <w:rPr>
          <w:b/>
          <w:bCs/>
          <w:color w:val="000000"/>
          <w:sz w:val="28"/>
          <w:szCs w:val="28"/>
          <w:lang w:val="sr-Cyrl-CS"/>
        </w:rPr>
        <w:t>1</w:t>
      </w:r>
      <w:r w:rsidR="005418D4" w:rsidRPr="00C52797">
        <w:rPr>
          <w:b/>
          <w:bCs/>
          <w:color w:val="000000"/>
          <w:sz w:val="28"/>
          <w:szCs w:val="28"/>
          <w:lang w:val="sr-Cyrl-CS"/>
        </w:rPr>
        <w:t>4</w:t>
      </w:r>
      <w:r w:rsidRPr="00C52797">
        <w:rPr>
          <w:b/>
          <w:bCs/>
          <w:color w:val="000000"/>
          <w:sz w:val="28"/>
          <w:szCs w:val="28"/>
          <w:lang w:val="sr-Cyrl-CS"/>
        </w:rPr>
        <w:t>.  ЧУВАЊЕ НОСАЧА ИНФОРМАЦИЈА</w:t>
      </w:r>
    </w:p>
    <w:p w:rsidR="00F208FA" w:rsidRPr="00C52797" w:rsidRDefault="00F208FA" w:rsidP="004B3144">
      <w:pPr>
        <w:jc w:val="both"/>
        <w:rPr>
          <w:b/>
          <w:bCs/>
          <w:color w:val="000000"/>
          <w:sz w:val="28"/>
          <w:szCs w:val="28"/>
          <w:lang w:val="sr-Cyrl-CS"/>
        </w:rPr>
      </w:pPr>
    </w:p>
    <w:p w:rsidR="00F208FA" w:rsidRPr="00C52797" w:rsidRDefault="00F208FA" w:rsidP="004B3144">
      <w:pPr>
        <w:ind w:firstLine="720"/>
        <w:jc w:val="both"/>
        <w:rPr>
          <w:color w:val="000000"/>
          <w:sz w:val="28"/>
          <w:szCs w:val="28"/>
        </w:rPr>
      </w:pPr>
      <w:r w:rsidRPr="00C52797">
        <w:rPr>
          <w:color w:val="000000"/>
          <w:sz w:val="28"/>
          <w:szCs w:val="28"/>
        </w:rPr>
        <w:t xml:space="preserve">Носачи информација којима располаже </w:t>
      </w:r>
      <w:r w:rsidR="00362C20" w:rsidRPr="00C52797">
        <w:rPr>
          <w:color w:val="000000"/>
          <w:sz w:val="28"/>
          <w:szCs w:val="28"/>
          <w:lang w:val="sr-Cyrl-CS"/>
        </w:rPr>
        <w:t>Пиротски</w:t>
      </w:r>
      <w:r w:rsidRPr="00C52797">
        <w:rPr>
          <w:color w:val="000000"/>
          <w:sz w:val="28"/>
          <w:szCs w:val="28"/>
        </w:rPr>
        <w:t xml:space="preserve"> управни округ , насталих у његовом раду или у вези са његовим радом </w:t>
      </w:r>
      <w:r w:rsidR="00CE7DD7" w:rsidRPr="00C52797">
        <w:rPr>
          <w:color w:val="000000"/>
          <w:sz w:val="28"/>
          <w:szCs w:val="28"/>
          <w:lang w:val="sr-Cyrl-CS"/>
        </w:rPr>
        <w:t xml:space="preserve">се </w:t>
      </w:r>
      <w:r w:rsidRPr="00C52797">
        <w:rPr>
          <w:color w:val="000000"/>
          <w:sz w:val="28"/>
          <w:szCs w:val="28"/>
        </w:rPr>
        <w:t>чувају</w:t>
      </w:r>
      <w:r w:rsidR="00CE7DD7" w:rsidRPr="00C52797">
        <w:rPr>
          <w:color w:val="000000"/>
          <w:sz w:val="28"/>
          <w:szCs w:val="28"/>
          <w:lang w:val="sr-Cyrl-CS"/>
        </w:rPr>
        <w:t>.</w:t>
      </w:r>
      <w:r w:rsidRPr="00C52797">
        <w:rPr>
          <w:color w:val="000000"/>
          <w:sz w:val="28"/>
          <w:szCs w:val="28"/>
        </w:rPr>
        <w:t xml:space="preserve"> </w:t>
      </w:r>
    </w:p>
    <w:p w:rsidR="00F208FA" w:rsidRPr="00C52797" w:rsidRDefault="00F208FA" w:rsidP="004B3144">
      <w:pPr>
        <w:ind w:firstLine="720"/>
        <w:jc w:val="both"/>
        <w:rPr>
          <w:color w:val="000000"/>
          <w:sz w:val="28"/>
          <w:szCs w:val="28"/>
        </w:rPr>
      </w:pPr>
      <w:r w:rsidRPr="00C52797">
        <w:rPr>
          <w:bCs/>
          <w:color w:val="000000"/>
          <w:sz w:val="28"/>
          <w:szCs w:val="28"/>
        </w:rPr>
        <w:t xml:space="preserve">Архива са предметима: </w:t>
      </w:r>
      <w:r w:rsidRPr="00C52797">
        <w:rPr>
          <w:color w:val="000000"/>
          <w:sz w:val="28"/>
          <w:szCs w:val="28"/>
        </w:rPr>
        <w:t xml:space="preserve">у Писарници </w:t>
      </w:r>
      <w:r w:rsidR="00362C20" w:rsidRPr="00C52797">
        <w:rPr>
          <w:color w:val="000000"/>
          <w:sz w:val="28"/>
          <w:szCs w:val="28"/>
          <w:lang w:val="sr-Cyrl-CS"/>
        </w:rPr>
        <w:t>Пиротског</w:t>
      </w:r>
      <w:r w:rsidRPr="00C52797">
        <w:rPr>
          <w:color w:val="000000"/>
          <w:sz w:val="28"/>
          <w:szCs w:val="28"/>
        </w:rPr>
        <w:t xml:space="preserve"> управног округа, </w:t>
      </w:r>
      <w:r w:rsidR="00362C20" w:rsidRPr="00C52797">
        <w:rPr>
          <w:color w:val="000000"/>
          <w:sz w:val="28"/>
          <w:szCs w:val="28"/>
          <w:lang w:val="sr-Cyrl-CS"/>
        </w:rPr>
        <w:t>Српских владара 83</w:t>
      </w:r>
      <w:r w:rsidRPr="00C52797">
        <w:rPr>
          <w:color w:val="000000"/>
          <w:sz w:val="28"/>
          <w:szCs w:val="28"/>
          <w:lang w:val="sr-Cyrl-CS"/>
        </w:rPr>
        <w:t>.</w:t>
      </w:r>
    </w:p>
    <w:p w:rsidR="00F208FA" w:rsidRPr="00C52797" w:rsidRDefault="00F208FA" w:rsidP="004B3144">
      <w:pPr>
        <w:ind w:firstLine="720"/>
        <w:jc w:val="both"/>
        <w:rPr>
          <w:color w:val="000000"/>
          <w:sz w:val="28"/>
          <w:szCs w:val="28"/>
        </w:rPr>
      </w:pPr>
      <w:r w:rsidRPr="00C52797">
        <w:rPr>
          <w:bCs/>
          <w:color w:val="000000"/>
          <w:sz w:val="28"/>
          <w:szCs w:val="28"/>
        </w:rPr>
        <w:t xml:space="preserve">Електронска база података: </w:t>
      </w:r>
      <w:r w:rsidRPr="00C52797">
        <w:rPr>
          <w:color w:val="000000"/>
          <w:sz w:val="28"/>
          <w:szCs w:val="28"/>
        </w:rPr>
        <w:t>У просторијама писарнице на поменутој адреси предмети настали у раду Окружних подручних јединица министарстава</w:t>
      </w:r>
      <w:r w:rsidRPr="00C52797">
        <w:rPr>
          <w:color w:val="000000"/>
          <w:sz w:val="28"/>
          <w:szCs w:val="28"/>
          <w:lang w:val="sr-Cyrl-CS"/>
        </w:rPr>
        <w:t>.</w:t>
      </w:r>
    </w:p>
    <w:p w:rsidR="00F208FA" w:rsidRPr="00C52797" w:rsidRDefault="00F208FA" w:rsidP="004B3144">
      <w:pPr>
        <w:jc w:val="both"/>
        <w:rPr>
          <w:color w:val="000000"/>
          <w:sz w:val="28"/>
          <w:szCs w:val="28"/>
        </w:rPr>
      </w:pPr>
    </w:p>
    <w:p w:rsidR="00F208FA" w:rsidRPr="00C52797" w:rsidRDefault="00F208FA" w:rsidP="004B3144">
      <w:pPr>
        <w:ind w:firstLine="720"/>
        <w:jc w:val="both"/>
        <w:rPr>
          <w:color w:val="000000"/>
          <w:sz w:val="28"/>
          <w:szCs w:val="28"/>
        </w:rPr>
      </w:pPr>
      <w:r w:rsidRPr="00C52797">
        <w:rPr>
          <w:bCs/>
          <w:color w:val="000000"/>
          <w:sz w:val="28"/>
          <w:szCs w:val="28"/>
        </w:rPr>
        <w:t xml:space="preserve">Прописи: </w:t>
      </w:r>
      <w:r w:rsidRPr="00C52797">
        <w:rPr>
          <w:color w:val="000000"/>
          <w:sz w:val="28"/>
          <w:szCs w:val="28"/>
        </w:rPr>
        <w:t xml:space="preserve">Уредба и Упутство о канцеларијском пословању; Уредба о категоријама и роковима чувања регистратурског материјала. </w:t>
      </w:r>
    </w:p>
    <w:p w:rsidR="00F208FA" w:rsidRPr="00C52797" w:rsidRDefault="00F208FA" w:rsidP="00BA716B">
      <w:pPr>
        <w:ind w:firstLine="720"/>
        <w:jc w:val="both"/>
        <w:rPr>
          <w:color w:val="000000"/>
          <w:sz w:val="28"/>
          <w:szCs w:val="28"/>
        </w:rPr>
      </w:pPr>
      <w:r w:rsidRPr="00C52797">
        <w:rPr>
          <w:bCs/>
          <w:color w:val="000000"/>
          <w:sz w:val="28"/>
          <w:szCs w:val="28"/>
        </w:rPr>
        <w:t xml:space="preserve">Финансијска документа о плаћању </w:t>
      </w:r>
      <w:r w:rsidRPr="00C52797">
        <w:rPr>
          <w:color w:val="000000"/>
          <w:sz w:val="28"/>
          <w:szCs w:val="28"/>
        </w:rPr>
        <w:t xml:space="preserve">за потребе стручне Службе Округа, укључујући и документацију о обрачуну и исплати плата, у Служби код лица овлашћеног за вођење финансијских послова и у Управи за трезор Министарства финансија Републике Србије, на адреси Поп Лукина 9, преко које се врше сва плаћања, </w:t>
      </w:r>
    </w:p>
    <w:p w:rsidR="00F208FA" w:rsidRPr="00C52797" w:rsidRDefault="00F208FA" w:rsidP="004B3144">
      <w:pPr>
        <w:ind w:firstLine="720"/>
        <w:jc w:val="both"/>
        <w:rPr>
          <w:color w:val="000000"/>
          <w:sz w:val="28"/>
          <w:szCs w:val="28"/>
        </w:rPr>
      </w:pPr>
      <w:r w:rsidRPr="00C52797">
        <w:rPr>
          <w:bCs/>
          <w:color w:val="000000"/>
          <w:sz w:val="28"/>
          <w:szCs w:val="28"/>
        </w:rPr>
        <w:t xml:space="preserve">Прописи: </w:t>
      </w:r>
      <w:r w:rsidRPr="00C52797">
        <w:rPr>
          <w:color w:val="000000"/>
          <w:sz w:val="28"/>
          <w:szCs w:val="28"/>
        </w:rPr>
        <w:t xml:space="preserve">Закон о буџетском систему; Уредба о буџетском </w:t>
      </w:r>
      <w:r w:rsidR="00CE7DD7" w:rsidRPr="00C52797">
        <w:rPr>
          <w:color w:val="000000"/>
          <w:sz w:val="28"/>
          <w:szCs w:val="28"/>
          <w:lang w:val="sr-Cyrl-CS"/>
        </w:rPr>
        <w:t>р</w:t>
      </w:r>
      <w:r w:rsidRPr="00C52797">
        <w:rPr>
          <w:color w:val="000000"/>
          <w:sz w:val="28"/>
          <w:szCs w:val="28"/>
        </w:rPr>
        <w:t xml:space="preserve">ачуноводству, Правилник о систему извршења буџета. </w:t>
      </w:r>
    </w:p>
    <w:p w:rsidR="00F208FA" w:rsidRPr="00C52797" w:rsidRDefault="00F208FA" w:rsidP="00BA716B">
      <w:pPr>
        <w:ind w:firstLine="720"/>
        <w:jc w:val="both"/>
        <w:rPr>
          <w:color w:val="000000"/>
          <w:sz w:val="28"/>
          <w:szCs w:val="28"/>
        </w:rPr>
      </w:pPr>
      <w:r w:rsidRPr="00C52797">
        <w:rPr>
          <w:bCs/>
          <w:color w:val="000000"/>
          <w:sz w:val="28"/>
          <w:szCs w:val="28"/>
        </w:rPr>
        <w:t>Остала папирна документација:</w:t>
      </w:r>
      <w:r w:rsidRPr="00C52797">
        <w:rPr>
          <w:b/>
          <w:bCs/>
          <w:color w:val="000000"/>
          <w:sz w:val="28"/>
          <w:szCs w:val="28"/>
        </w:rPr>
        <w:t xml:space="preserve"> </w:t>
      </w:r>
      <w:r w:rsidRPr="00C52797">
        <w:rPr>
          <w:color w:val="000000"/>
          <w:sz w:val="28"/>
          <w:szCs w:val="28"/>
        </w:rPr>
        <w:t xml:space="preserve">досијеа запослених, документација о регистрацији органа, отварању ПИБ-а, документација о набавци опреме и других средстава за рад, акт о процени вредности ризика, чувају се у стручној служби управог округа. Документација, односно носачи информација се чувају уз примену одговарајућих </w:t>
      </w:r>
      <w:r w:rsidRPr="00C52797">
        <w:rPr>
          <w:bCs/>
          <w:color w:val="000000"/>
          <w:sz w:val="28"/>
          <w:szCs w:val="28"/>
        </w:rPr>
        <w:t>мера заштите</w:t>
      </w:r>
      <w:r w:rsidRPr="00C52797">
        <w:rPr>
          <w:color w:val="000000"/>
          <w:sz w:val="28"/>
          <w:szCs w:val="28"/>
        </w:rPr>
        <w:t xml:space="preserve">. (челични сеф, дупли кључеви,  антивирусна заштита рачунара и сервера, сервер са dual-core начином бележења података). </w:t>
      </w:r>
    </w:p>
    <w:p w:rsidR="00F208FA" w:rsidRPr="00C52797" w:rsidRDefault="00F208FA" w:rsidP="00BA716B">
      <w:pPr>
        <w:jc w:val="both"/>
        <w:rPr>
          <w:color w:val="000000"/>
          <w:sz w:val="28"/>
          <w:szCs w:val="28"/>
        </w:rPr>
      </w:pPr>
    </w:p>
    <w:p w:rsidR="00833F16" w:rsidRPr="00C52797" w:rsidRDefault="00F208FA" w:rsidP="00BA716B">
      <w:pPr>
        <w:ind w:firstLine="720"/>
        <w:jc w:val="both"/>
        <w:rPr>
          <w:sz w:val="28"/>
          <w:szCs w:val="28"/>
          <w:lang w:val="sr-Cyrl-CS"/>
        </w:rPr>
      </w:pPr>
      <w:r w:rsidRPr="00C52797">
        <w:rPr>
          <w:sz w:val="28"/>
          <w:szCs w:val="28"/>
        </w:rPr>
        <w:t xml:space="preserve">Приступ серверу </w:t>
      </w:r>
      <w:r w:rsidR="00CE7DD7" w:rsidRPr="00C52797">
        <w:rPr>
          <w:sz w:val="28"/>
          <w:szCs w:val="28"/>
          <w:lang w:val="sr-Cyrl-CS"/>
        </w:rPr>
        <w:t xml:space="preserve">има </w:t>
      </w:r>
      <w:r w:rsidRPr="00C52797">
        <w:rPr>
          <w:sz w:val="28"/>
          <w:szCs w:val="28"/>
        </w:rPr>
        <w:t xml:space="preserve">само овлашћени радник </w:t>
      </w:r>
      <w:r w:rsidR="00CE7DD7" w:rsidRPr="00C52797">
        <w:rPr>
          <w:sz w:val="28"/>
          <w:szCs w:val="28"/>
        </w:rPr>
        <w:t>и администратор. Приступ архиви</w:t>
      </w:r>
      <w:r w:rsidRPr="00C52797">
        <w:rPr>
          <w:sz w:val="28"/>
          <w:szCs w:val="28"/>
        </w:rPr>
        <w:t xml:space="preserve"> </w:t>
      </w:r>
      <w:r w:rsidR="00CE7DD7" w:rsidRPr="00C52797">
        <w:rPr>
          <w:sz w:val="28"/>
          <w:szCs w:val="28"/>
          <w:lang w:val="sr-Cyrl-CS"/>
        </w:rPr>
        <w:t xml:space="preserve">такође има </w:t>
      </w:r>
      <w:r w:rsidRPr="00C52797">
        <w:rPr>
          <w:sz w:val="28"/>
          <w:szCs w:val="28"/>
        </w:rPr>
        <w:t>само овлашћени радник писарнице.</w:t>
      </w:r>
    </w:p>
    <w:p w:rsidR="00BA716B" w:rsidRPr="00C52797" w:rsidRDefault="00BA716B" w:rsidP="00BA716B">
      <w:pPr>
        <w:ind w:firstLine="720"/>
        <w:jc w:val="both"/>
        <w:rPr>
          <w:sz w:val="28"/>
          <w:szCs w:val="28"/>
          <w:lang w:val="sr-Cyrl-CS"/>
        </w:rPr>
      </w:pPr>
    </w:p>
    <w:p w:rsidR="00F208FA" w:rsidRPr="00C52797" w:rsidRDefault="00F208FA" w:rsidP="00BA716B">
      <w:pPr>
        <w:jc w:val="both"/>
        <w:rPr>
          <w:sz w:val="28"/>
          <w:szCs w:val="28"/>
          <w:lang w:val="sr-Cyrl-CS"/>
        </w:rPr>
      </w:pPr>
    </w:p>
    <w:p w:rsidR="00F208FA" w:rsidRPr="00C52797" w:rsidRDefault="00036CE9" w:rsidP="00BA716B">
      <w:pPr>
        <w:ind w:firstLine="720"/>
        <w:jc w:val="both"/>
        <w:rPr>
          <w:b/>
          <w:bCs/>
          <w:sz w:val="28"/>
          <w:szCs w:val="28"/>
          <w:lang w:val="sr-Cyrl-CS"/>
        </w:rPr>
      </w:pPr>
      <w:r w:rsidRPr="00C52797">
        <w:rPr>
          <w:b/>
          <w:bCs/>
          <w:sz w:val="28"/>
          <w:szCs w:val="28"/>
          <w:lang w:val="sr-Cyrl-CS"/>
        </w:rPr>
        <w:t xml:space="preserve">15.  </w:t>
      </w:r>
      <w:r w:rsidR="00F208FA" w:rsidRPr="00C52797">
        <w:rPr>
          <w:b/>
          <w:bCs/>
          <w:sz w:val="28"/>
          <w:szCs w:val="28"/>
        </w:rPr>
        <w:t xml:space="preserve">ПОДАЦИ О ВРСТАМА ИНФОРМАЦИЈА </w:t>
      </w:r>
      <w:r w:rsidR="00F208FA" w:rsidRPr="00C52797">
        <w:rPr>
          <w:b/>
          <w:bCs/>
          <w:sz w:val="28"/>
          <w:szCs w:val="28"/>
          <w:lang w:val="sr-Cyrl-CS"/>
        </w:rPr>
        <w:t>У ПОСЕДУ ОКРУГА</w:t>
      </w:r>
    </w:p>
    <w:p w:rsidR="00F208FA" w:rsidRPr="00C52797" w:rsidRDefault="00F208FA" w:rsidP="00BA716B">
      <w:pPr>
        <w:jc w:val="both"/>
        <w:rPr>
          <w:sz w:val="28"/>
          <w:szCs w:val="28"/>
          <w:lang w:val="sr-Cyrl-CS"/>
        </w:rPr>
      </w:pPr>
    </w:p>
    <w:p w:rsidR="000A58C9" w:rsidRPr="00C52797" w:rsidRDefault="00F208FA" w:rsidP="00BA716B">
      <w:pPr>
        <w:ind w:firstLine="720"/>
        <w:jc w:val="both"/>
        <w:rPr>
          <w:sz w:val="28"/>
          <w:szCs w:val="28"/>
          <w:lang w:val="sr-Latn-CS"/>
        </w:rPr>
      </w:pPr>
      <w:r w:rsidRPr="00C52797">
        <w:rPr>
          <w:sz w:val="28"/>
          <w:szCs w:val="28"/>
        </w:rPr>
        <w:t>Информације у вези са применом Закона о слободном приступу информацијама од јавног значаја и Закона о заштити података о личн</w:t>
      </w:r>
      <w:r w:rsidR="00CE7DD7" w:rsidRPr="00C52797">
        <w:rPr>
          <w:sz w:val="28"/>
          <w:szCs w:val="28"/>
        </w:rPr>
        <w:t xml:space="preserve">ости, изражене тј. садржане у </w:t>
      </w:r>
      <w:r w:rsidR="00CE7DD7" w:rsidRPr="00C52797">
        <w:rPr>
          <w:sz w:val="28"/>
          <w:szCs w:val="28"/>
          <w:lang w:val="sr-Cyrl-CS"/>
        </w:rPr>
        <w:t>с</w:t>
      </w:r>
      <w:r w:rsidRPr="00C52797">
        <w:rPr>
          <w:sz w:val="28"/>
          <w:szCs w:val="28"/>
        </w:rPr>
        <w:t xml:space="preserve">аопштењима и информацијама Начелника округа приказана на страницама веб сајта Округа, адреса: </w:t>
      </w:r>
      <w:r w:rsidR="00CE7DD7" w:rsidRPr="00C52797">
        <w:rPr>
          <w:sz w:val="28"/>
          <w:szCs w:val="28"/>
          <w:lang w:val="sr-Latn-CS"/>
        </w:rPr>
        <w:t>www.pirotski.okrug.gov.rs</w:t>
      </w:r>
    </w:p>
    <w:p w:rsidR="00F208FA" w:rsidRPr="00C52797" w:rsidRDefault="002C0791" w:rsidP="00BA716B">
      <w:pPr>
        <w:ind w:firstLine="720"/>
        <w:jc w:val="both"/>
        <w:rPr>
          <w:sz w:val="28"/>
          <w:szCs w:val="28"/>
        </w:rPr>
      </w:pPr>
      <w:r w:rsidRPr="00C52797">
        <w:rPr>
          <w:sz w:val="28"/>
          <w:szCs w:val="28"/>
          <w:lang w:val="sr-Cyrl-CS"/>
        </w:rPr>
        <w:t>Све врсте информација као што су:</w:t>
      </w:r>
      <w:r w:rsidR="00C638AE">
        <w:rPr>
          <w:sz w:val="28"/>
          <w:szCs w:val="28"/>
          <w:lang w:val="sr-Latn-RS"/>
        </w:rPr>
        <w:t xml:space="preserve"> </w:t>
      </w:r>
      <w:r w:rsidR="00F208FA" w:rsidRPr="00C52797">
        <w:rPr>
          <w:sz w:val="28"/>
          <w:szCs w:val="28"/>
        </w:rPr>
        <w:t xml:space="preserve">Извештаји о раду Савета </w:t>
      </w:r>
      <w:r w:rsidR="000A58C9" w:rsidRPr="00C52797">
        <w:rPr>
          <w:sz w:val="28"/>
          <w:szCs w:val="28"/>
          <w:lang w:val="sr-Cyrl-CS"/>
        </w:rPr>
        <w:t>Пиротског</w:t>
      </w:r>
      <w:r w:rsidR="00F208FA" w:rsidRPr="00C52797">
        <w:rPr>
          <w:sz w:val="28"/>
          <w:szCs w:val="28"/>
        </w:rPr>
        <w:t xml:space="preserve"> управног округа, који се достављају министарству за државну управу и локалну самоуправ</w:t>
      </w:r>
      <w:r w:rsidR="00CE7DD7" w:rsidRPr="00C52797">
        <w:rPr>
          <w:sz w:val="28"/>
          <w:szCs w:val="28"/>
        </w:rPr>
        <w:t xml:space="preserve">у </w:t>
      </w:r>
      <w:r w:rsidR="00CE7DD7" w:rsidRPr="00C52797">
        <w:rPr>
          <w:sz w:val="28"/>
          <w:szCs w:val="28"/>
          <w:lang w:val="sr-Cyrl-CS"/>
        </w:rPr>
        <w:t>ч</w:t>
      </w:r>
      <w:r w:rsidR="009632CA" w:rsidRPr="00C52797">
        <w:rPr>
          <w:sz w:val="28"/>
          <w:szCs w:val="28"/>
        </w:rPr>
        <w:t xml:space="preserve">увају се у Стручној служби </w:t>
      </w:r>
      <w:r w:rsidR="00CE7DD7" w:rsidRPr="00C52797">
        <w:rPr>
          <w:sz w:val="28"/>
          <w:szCs w:val="28"/>
          <w:lang w:val="sr-Cyrl-CS"/>
        </w:rPr>
        <w:t>П</w:t>
      </w:r>
      <w:r w:rsidRPr="00C52797">
        <w:rPr>
          <w:sz w:val="28"/>
          <w:szCs w:val="28"/>
        </w:rPr>
        <w:t>УО</w:t>
      </w:r>
      <w:r w:rsidRPr="00C52797">
        <w:rPr>
          <w:sz w:val="28"/>
          <w:szCs w:val="28"/>
          <w:lang w:val="sr-Cyrl-CS"/>
        </w:rPr>
        <w:t xml:space="preserve">, </w:t>
      </w:r>
      <w:r w:rsidR="00F208FA" w:rsidRPr="00C52797">
        <w:rPr>
          <w:sz w:val="28"/>
          <w:szCs w:val="28"/>
        </w:rPr>
        <w:t xml:space="preserve">Извештаји о Раду Стручне службе </w:t>
      </w:r>
      <w:r w:rsidR="000A58C9" w:rsidRPr="00C52797">
        <w:rPr>
          <w:sz w:val="28"/>
          <w:szCs w:val="28"/>
          <w:lang w:val="sr-Cyrl-CS"/>
        </w:rPr>
        <w:t>Пиротског</w:t>
      </w:r>
      <w:r w:rsidR="00F208FA" w:rsidRPr="00C52797">
        <w:rPr>
          <w:sz w:val="28"/>
          <w:szCs w:val="28"/>
        </w:rPr>
        <w:t xml:space="preserve"> управног округа, који се достављају министарству за државну управу и локалну самоуправу</w:t>
      </w:r>
      <w:r w:rsidR="009632CA" w:rsidRPr="00C52797">
        <w:rPr>
          <w:sz w:val="28"/>
          <w:szCs w:val="28"/>
        </w:rPr>
        <w:t xml:space="preserve"> и чувају се у Стручној служби </w:t>
      </w:r>
      <w:r w:rsidR="00CE7DD7" w:rsidRPr="00C52797">
        <w:rPr>
          <w:sz w:val="28"/>
          <w:szCs w:val="28"/>
          <w:lang w:val="sr-Cyrl-CS"/>
        </w:rPr>
        <w:t>П</w:t>
      </w:r>
      <w:r w:rsidRPr="00C52797">
        <w:rPr>
          <w:sz w:val="28"/>
          <w:szCs w:val="28"/>
        </w:rPr>
        <w:t>УО</w:t>
      </w:r>
      <w:r w:rsidRPr="00C52797">
        <w:rPr>
          <w:sz w:val="28"/>
          <w:szCs w:val="28"/>
          <w:lang w:val="sr-Cyrl-CS"/>
        </w:rPr>
        <w:t>,</w:t>
      </w:r>
      <w:r w:rsidR="00C638AE">
        <w:rPr>
          <w:sz w:val="28"/>
          <w:szCs w:val="28"/>
          <w:lang w:val="sr-Latn-RS"/>
        </w:rPr>
        <w:t xml:space="preserve"> </w:t>
      </w:r>
      <w:r w:rsidR="00F208FA" w:rsidRPr="00C52797">
        <w:rPr>
          <w:sz w:val="28"/>
          <w:szCs w:val="28"/>
        </w:rPr>
        <w:t xml:space="preserve">Записници са седница Савета </w:t>
      </w:r>
      <w:r w:rsidR="000A58C9" w:rsidRPr="00C52797">
        <w:rPr>
          <w:sz w:val="28"/>
          <w:szCs w:val="28"/>
          <w:lang w:val="sr-Cyrl-CS"/>
        </w:rPr>
        <w:t>Пиротског</w:t>
      </w:r>
      <w:r w:rsidR="00F208FA" w:rsidRPr="00C52797">
        <w:rPr>
          <w:sz w:val="28"/>
          <w:szCs w:val="28"/>
        </w:rPr>
        <w:t xml:space="preserve"> управног округа. </w:t>
      </w:r>
    </w:p>
    <w:p w:rsidR="00F208FA" w:rsidRPr="00C52797" w:rsidRDefault="00F208FA" w:rsidP="00BA716B">
      <w:pPr>
        <w:ind w:firstLine="720"/>
        <w:jc w:val="both"/>
        <w:rPr>
          <w:sz w:val="28"/>
          <w:szCs w:val="28"/>
          <w:lang w:val="sr-Cyrl-CS"/>
        </w:rPr>
      </w:pPr>
      <w:r w:rsidRPr="00C52797">
        <w:rPr>
          <w:sz w:val="28"/>
          <w:szCs w:val="28"/>
        </w:rPr>
        <w:t xml:space="preserve">Информације везане за рад Стручне Службе Округа, одобрени буџет и његово извршење, организацију, запослене и др. представљене су </w:t>
      </w:r>
      <w:r w:rsidR="00CE7DD7" w:rsidRPr="00C52797">
        <w:rPr>
          <w:sz w:val="28"/>
          <w:szCs w:val="28"/>
          <w:lang w:val="sr-Cyrl-CS"/>
        </w:rPr>
        <w:t xml:space="preserve">у </w:t>
      </w:r>
      <w:r w:rsidRPr="00C52797">
        <w:rPr>
          <w:sz w:val="28"/>
          <w:szCs w:val="28"/>
        </w:rPr>
        <w:t>овом Информатору.</w:t>
      </w:r>
    </w:p>
    <w:p w:rsidR="000C238F" w:rsidRPr="00C52797" w:rsidRDefault="002C0791" w:rsidP="002C0791">
      <w:pPr>
        <w:ind w:firstLine="720"/>
        <w:jc w:val="both"/>
        <w:rPr>
          <w:sz w:val="28"/>
          <w:szCs w:val="28"/>
          <w:lang w:val="sr-Cyrl-CS"/>
        </w:rPr>
      </w:pPr>
      <w:r w:rsidRPr="00C52797">
        <w:rPr>
          <w:sz w:val="28"/>
          <w:szCs w:val="28"/>
          <w:lang w:val="sr-Cyrl-CS"/>
        </w:rPr>
        <w:t xml:space="preserve"> </w:t>
      </w:r>
    </w:p>
    <w:p w:rsidR="00BA716B" w:rsidRPr="00C52797" w:rsidRDefault="00BA716B" w:rsidP="00BA716B">
      <w:pPr>
        <w:jc w:val="both"/>
        <w:rPr>
          <w:sz w:val="28"/>
          <w:szCs w:val="28"/>
          <w:lang w:val="sr-Cyrl-CS"/>
        </w:rPr>
      </w:pPr>
    </w:p>
    <w:p w:rsidR="00BA716B" w:rsidRPr="00C52797" w:rsidRDefault="0005029F" w:rsidP="00BA716B">
      <w:pPr>
        <w:jc w:val="center"/>
        <w:rPr>
          <w:b/>
          <w:bCs/>
          <w:sz w:val="28"/>
          <w:szCs w:val="28"/>
          <w:lang w:val="sr-Cyrl-CS"/>
        </w:rPr>
      </w:pPr>
      <w:r w:rsidRPr="00C52797">
        <w:rPr>
          <w:b/>
          <w:bCs/>
          <w:sz w:val="28"/>
          <w:szCs w:val="28"/>
          <w:lang w:val="sr-Cyrl-CS"/>
        </w:rPr>
        <w:t>1</w:t>
      </w:r>
      <w:r w:rsidR="005418D4" w:rsidRPr="00C52797">
        <w:rPr>
          <w:b/>
          <w:bCs/>
          <w:sz w:val="28"/>
          <w:szCs w:val="28"/>
          <w:lang w:val="sr-Cyrl-CS"/>
        </w:rPr>
        <w:t>6</w:t>
      </w:r>
      <w:r w:rsidRPr="00C52797">
        <w:rPr>
          <w:b/>
          <w:bCs/>
          <w:sz w:val="28"/>
          <w:szCs w:val="28"/>
          <w:lang w:val="sr-Cyrl-CS"/>
        </w:rPr>
        <w:t>. ПОДАЦИ О ВРАСТАМА ИНФОРМАЦИЈА КОЈИМА ЈЕ</w:t>
      </w:r>
    </w:p>
    <w:p w:rsidR="000C238F" w:rsidRPr="00C52797" w:rsidRDefault="0005029F" w:rsidP="00BA716B">
      <w:pPr>
        <w:jc w:val="center"/>
        <w:rPr>
          <w:b/>
          <w:bCs/>
          <w:sz w:val="28"/>
          <w:szCs w:val="28"/>
          <w:lang w:val="sr-Cyrl-CS"/>
        </w:rPr>
      </w:pPr>
      <w:r w:rsidRPr="00C52797">
        <w:rPr>
          <w:b/>
          <w:bCs/>
          <w:sz w:val="28"/>
          <w:szCs w:val="28"/>
          <w:lang w:val="sr-Cyrl-CS"/>
        </w:rPr>
        <w:t xml:space="preserve"> ОМОГУЋЕН ПРИСТУП</w:t>
      </w:r>
    </w:p>
    <w:p w:rsidR="0005029F" w:rsidRPr="00C52797" w:rsidRDefault="0005029F" w:rsidP="00BA716B">
      <w:pPr>
        <w:jc w:val="both"/>
        <w:rPr>
          <w:sz w:val="28"/>
          <w:szCs w:val="28"/>
          <w:lang w:val="sr-Cyrl-CS"/>
        </w:rPr>
      </w:pPr>
    </w:p>
    <w:p w:rsidR="002C0791" w:rsidRPr="00C52797" w:rsidRDefault="000C238F" w:rsidP="002C0791">
      <w:pPr>
        <w:ind w:firstLine="720"/>
        <w:jc w:val="both"/>
        <w:rPr>
          <w:sz w:val="28"/>
          <w:szCs w:val="28"/>
          <w:lang w:val="sr-Cyrl-CS"/>
        </w:rPr>
      </w:pPr>
      <w:r w:rsidRPr="00C52797">
        <w:rPr>
          <w:sz w:val="28"/>
          <w:szCs w:val="28"/>
        </w:rPr>
        <w:t>Све информациј</w:t>
      </w:r>
      <w:r w:rsidR="0005029F" w:rsidRPr="00C52797">
        <w:rPr>
          <w:sz w:val="28"/>
          <w:szCs w:val="28"/>
          <w:lang w:val="sr-Cyrl-CS"/>
        </w:rPr>
        <w:t>е</w:t>
      </w:r>
      <w:r w:rsidRPr="00C52797">
        <w:rPr>
          <w:sz w:val="28"/>
          <w:szCs w:val="28"/>
        </w:rPr>
        <w:t xml:space="preserve"> из овог информатора којима Служба располаже, а које су настале у раду или у вези са радом Округа, биће саопштене тражиоцу информације, или ће му се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w:t>
      </w:r>
      <w:r w:rsidRPr="00C52797">
        <w:rPr>
          <w:bCs/>
          <w:sz w:val="28"/>
          <w:szCs w:val="28"/>
        </w:rPr>
        <w:t>осим</w:t>
      </w:r>
      <w:r w:rsidRPr="00C52797">
        <w:rPr>
          <w:b/>
          <w:bCs/>
          <w:sz w:val="28"/>
          <w:szCs w:val="28"/>
        </w:rPr>
        <w:t xml:space="preserve"> </w:t>
      </w:r>
      <w:r w:rsidRPr="00C52797">
        <w:rPr>
          <w:sz w:val="28"/>
          <w:szCs w:val="28"/>
        </w:rPr>
        <w:t xml:space="preserve">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w:t>
      </w:r>
      <w:r w:rsidR="002C0791" w:rsidRPr="00C52797">
        <w:rPr>
          <w:sz w:val="28"/>
          <w:szCs w:val="28"/>
          <w:lang w:val="sr-Cyrl-CS"/>
        </w:rPr>
        <w:t>(чл.9,13. и 14.Закона о слободном приступу информацијама од јавног значаја).</w:t>
      </w:r>
    </w:p>
    <w:p w:rsidR="002C0791" w:rsidRPr="00C52797" w:rsidRDefault="002C0791" w:rsidP="002C0791">
      <w:pPr>
        <w:jc w:val="both"/>
        <w:rPr>
          <w:sz w:val="28"/>
          <w:szCs w:val="28"/>
          <w:lang w:val="sr-Cyrl-CS"/>
        </w:rPr>
      </w:pPr>
    </w:p>
    <w:p w:rsidR="000C238F" w:rsidRPr="00C52797" w:rsidRDefault="000C238F" w:rsidP="00BA716B">
      <w:pPr>
        <w:ind w:firstLine="720"/>
        <w:jc w:val="both"/>
        <w:rPr>
          <w:sz w:val="28"/>
          <w:szCs w:val="28"/>
          <w:lang w:val="sr-Cyrl-CS"/>
        </w:rPr>
      </w:pPr>
    </w:p>
    <w:p w:rsidR="00BA716B" w:rsidRPr="00C52797" w:rsidRDefault="00BA716B" w:rsidP="00BA716B">
      <w:pPr>
        <w:ind w:firstLine="720"/>
        <w:jc w:val="both"/>
        <w:rPr>
          <w:sz w:val="28"/>
          <w:szCs w:val="28"/>
          <w:lang w:val="sr-Cyrl-CS"/>
        </w:rPr>
      </w:pPr>
    </w:p>
    <w:p w:rsidR="000C238F" w:rsidRPr="00C52797" w:rsidRDefault="000C238F" w:rsidP="00805D12">
      <w:pPr>
        <w:rPr>
          <w:sz w:val="28"/>
          <w:szCs w:val="28"/>
          <w:lang w:val="sr-Cyrl-CS"/>
        </w:rPr>
      </w:pPr>
    </w:p>
    <w:p w:rsidR="00BA716B" w:rsidRPr="00C52797" w:rsidRDefault="00BA716B" w:rsidP="00805D12">
      <w:pPr>
        <w:rPr>
          <w:sz w:val="28"/>
          <w:szCs w:val="28"/>
          <w:lang w:val="sr-Cyrl-CS"/>
        </w:rPr>
      </w:pPr>
    </w:p>
    <w:p w:rsidR="00BA716B" w:rsidRPr="00C52797" w:rsidRDefault="0005029F" w:rsidP="00BA716B">
      <w:pPr>
        <w:jc w:val="center"/>
        <w:rPr>
          <w:b/>
          <w:bCs/>
          <w:color w:val="000000"/>
          <w:sz w:val="28"/>
          <w:szCs w:val="28"/>
          <w:lang w:val="sr-Cyrl-CS"/>
        </w:rPr>
      </w:pPr>
      <w:r w:rsidRPr="00C52797">
        <w:rPr>
          <w:b/>
          <w:bCs/>
          <w:color w:val="000000"/>
          <w:sz w:val="28"/>
          <w:szCs w:val="28"/>
        </w:rPr>
        <w:t>1</w:t>
      </w:r>
      <w:r w:rsidR="005418D4" w:rsidRPr="00C52797">
        <w:rPr>
          <w:b/>
          <w:bCs/>
          <w:color w:val="000000"/>
          <w:sz w:val="28"/>
          <w:szCs w:val="28"/>
        </w:rPr>
        <w:t>7</w:t>
      </w:r>
      <w:r w:rsidRPr="00C52797">
        <w:rPr>
          <w:b/>
          <w:bCs/>
          <w:color w:val="000000"/>
          <w:sz w:val="28"/>
          <w:szCs w:val="28"/>
        </w:rPr>
        <w:t>. ИНФОРМАЦИЈЕ О ПОДНОШЕЊУ</w:t>
      </w:r>
      <w:r w:rsidR="000C238F" w:rsidRPr="00C52797">
        <w:rPr>
          <w:b/>
          <w:bCs/>
          <w:color w:val="000000"/>
          <w:sz w:val="28"/>
          <w:szCs w:val="28"/>
        </w:rPr>
        <w:t xml:space="preserve"> ЗАХТЕВА ЗА</w:t>
      </w:r>
    </w:p>
    <w:p w:rsidR="000C238F" w:rsidRPr="00C52797" w:rsidRDefault="000C238F" w:rsidP="00BA716B">
      <w:pPr>
        <w:jc w:val="center"/>
        <w:rPr>
          <w:b/>
          <w:bCs/>
          <w:color w:val="000000"/>
          <w:sz w:val="28"/>
          <w:szCs w:val="28"/>
        </w:rPr>
      </w:pPr>
      <w:r w:rsidRPr="00C52797">
        <w:rPr>
          <w:b/>
          <w:bCs/>
          <w:color w:val="000000"/>
          <w:sz w:val="28"/>
          <w:szCs w:val="28"/>
        </w:rPr>
        <w:t>ПРИСТУП ИНФОРМАЦИЈАМА</w:t>
      </w:r>
    </w:p>
    <w:p w:rsidR="0005029F" w:rsidRPr="00C52797" w:rsidRDefault="0005029F" w:rsidP="00BA716B">
      <w:pPr>
        <w:jc w:val="both"/>
        <w:rPr>
          <w:color w:val="000000"/>
          <w:sz w:val="28"/>
          <w:szCs w:val="28"/>
        </w:rPr>
      </w:pPr>
    </w:p>
    <w:p w:rsidR="000C238F" w:rsidRPr="00C52797" w:rsidRDefault="000C238F" w:rsidP="00BA716B">
      <w:pPr>
        <w:ind w:firstLine="720"/>
        <w:jc w:val="both"/>
        <w:rPr>
          <w:sz w:val="28"/>
          <w:szCs w:val="28"/>
        </w:rPr>
      </w:pPr>
      <w:r w:rsidRPr="00C52797">
        <w:rPr>
          <w:sz w:val="28"/>
          <w:szCs w:val="28"/>
        </w:rPr>
        <w:t xml:space="preserve">Захтев за приступ информацијама од јавног значаја које се односе или су настале у вези са радом Стручне службе , може се поднети : </w:t>
      </w:r>
    </w:p>
    <w:p w:rsidR="0005029F" w:rsidRPr="00C52797" w:rsidRDefault="0005029F" w:rsidP="00BA716B">
      <w:pPr>
        <w:ind w:firstLine="720"/>
        <w:jc w:val="both"/>
        <w:rPr>
          <w:sz w:val="28"/>
          <w:szCs w:val="28"/>
        </w:rPr>
      </w:pPr>
      <w:r w:rsidRPr="00C52797">
        <w:rPr>
          <w:sz w:val="28"/>
          <w:szCs w:val="28"/>
          <w:lang w:val="sr-Cyrl-CS"/>
        </w:rPr>
        <w:t xml:space="preserve">- </w:t>
      </w:r>
      <w:r w:rsidR="000C238F" w:rsidRPr="00C52797">
        <w:rPr>
          <w:sz w:val="28"/>
          <w:szCs w:val="28"/>
        </w:rPr>
        <w:t xml:space="preserve">у писаној форми на адресу: </w:t>
      </w:r>
      <w:r w:rsidRPr="00C52797">
        <w:rPr>
          <w:sz w:val="28"/>
          <w:szCs w:val="28"/>
        </w:rPr>
        <w:t>Ул.</w:t>
      </w:r>
      <w:r w:rsidR="000A58C9" w:rsidRPr="00C52797">
        <w:rPr>
          <w:sz w:val="28"/>
          <w:szCs w:val="28"/>
          <w:lang w:val="sr-Cyrl-CS"/>
        </w:rPr>
        <w:t>Српских владара 83</w:t>
      </w:r>
      <w:r w:rsidRPr="00C52797">
        <w:rPr>
          <w:sz w:val="28"/>
          <w:szCs w:val="28"/>
          <w:lang w:val="sr-Cyrl-CS"/>
        </w:rPr>
        <w:t>, 18</w:t>
      </w:r>
      <w:r w:rsidR="000A58C9" w:rsidRPr="00C52797">
        <w:rPr>
          <w:sz w:val="28"/>
          <w:szCs w:val="28"/>
          <w:lang w:val="sr-Cyrl-CS"/>
        </w:rPr>
        <w:t>3</w:t>
      </w:r>
      <w:r w:rsidRPr="00C52797">
        <w:rPr>
          <w:sz w:val="28"/>
          <w:szCs w:val="28"/>
          <w:lang w:val="sr-Cyrl-CS"/>
        </w:rPr>
        <w:t xml:space="preserve">00 </w:t>
      </w:r>
    </w:p>
    <w:p w:rsidR="000C238F" w:rsidRPr="00C52797" w:rsidRDefault="0005029F" w:rsidP="002C0791">
      <w:pPr>
        <w:ind w:firstLine="720"/>
        <w:rPr>
          <w:sz w:val="28"/>
          <w:szCs w:val="28"/>
        </w:rPr>
      </w:pPr>
      <w:r w:rsidRPr="00C52797">
        <w:rPr>
          <w:sz w:val="28"/>
          <w:szCs w:val="28"/>
          <w:lang w:val="sr-Cyrl-CS"/>
        </w:rPr>
        <w:t xml:space="preserve">- </w:t>
      </w:r>
      <w:r w:rsidR="000C238F" w:rsidRPr="00C52797">
        <w:rPr>
          <w:sz w:val="28"/>
          <w:szCs w:val="28"/>
        </w:rPr>
        <w:t>електронском поштом, е-маил</w:t>
      </w:r>
      <w:r w:rsidRPr="00C52797">
        <w:rPr>
          <w:sz w:val="28"/>
          <w:szCs w:val="28"/>
          <w:lang w:val="sr-Cyrl-CS"/>
        </w:rPr>
        <w:t>:</w:t>
      </w:r>
      <w:r w:rsidR="002C0791" w:rsidRPr="00C52797">
        <w:rPr>
          <w:sz w:val="28"/>
          <w:szCs w:val="28"/>
        </w:rPr>
        <w:t xml:space="preserve"> kontakt@pirotski.okrug.gov.rs </w:t>
      </w:r>
      <w:r w:rsidR="000D2D88" w:rsidRPr="00C52797">
        <w:rPr>
          <w:sz w:val="28"/>
          <w:szCs w:val="28"/>
        </w:rPr>
        <w:t>pi</w:t>
      </w:r>
      <w:r w:rsidR="000D2D88" w:rsidRPr="00C52797">
        <w:rPr>
          <w:bCs/>
          <w:sz w:val="28"/>
          <w:szCs w:val="28"/>
        </w:rPr>
        <w:t>okrug@</w:t>
      </w:r>
      <w:r w:rsidR="009935AD" w:rsidRPr="00C52797">
        <w:rPr>
          <w:bCs/>
          <w:sz w:val="28"/>
          <w:szCs w:val="28"/>
        </w:rPr>
        <w:t>mts</w:t>
      </w:r>
      <w:r w:rsidR="000D2D88" w:rsidRPr="00C52797">
        <w:rPr>
          <w:bCs/>
          <w:sz w:val="28"/>
          <w:szCs w:val="28"/>
        </w:rPr>
        <w:t>.rs</w:t>
      </w:r>
      <w:r w:rsidR="002C0791" w:rsidRPr="00C52797">
        <w:rPr>
          <w:bCs/>
          <w:sz w:val="28"/>
          <w:szCs w:val="28"/>
          <w:lang w:val="sr-Cyrl-CS"/>
        </w:rPr>
        <w:t>.</w:t>
      </w:r>
      <w:r w:rsidR="000C238F" w:rsidRPr="00C52797">
        <w:rPr>
          <w:sz w:val="28"/>
          <w:szCs w:val="28"/>
        </w:rPr>
        <w:t xml:space="preserve"> </w:t>
      </w:r>
    </w:p>
    <w:p w:rsidR="000D2D88" w:rsidRPr="00C52797" w:rsidRDefault="000D2D88" w:rsidP="00BA716B">
      <w:pPr>
        <w:jc w:val="both"/>
        <w:rPr>
          <w:sz w:val="28"/>
          <w:szCs w:val="28"/>
        </w:rPr>
      </w:pPr>
    </w:p>
    <w:p w:rsidR="000D2D88" w:rsidRPr="00C52797" w:rsidRDefault="000D2D88" w:rsidP="00BA716B">
      <w:pPr>
        <w:ind w:firstLine="720"/>
        <w:jc w:val="both"/>
        <w:rPr>
          <w:sz w:val="28"/>
          <w:szCs w:val="28"/>
        </w:rPr>
      </w:pPr>
      <w:r w:rsidRPr="00C52797">
        <w:rPr>
          <w:sz w:val="28"/>
          <w:szCs w:val="28"/>
        </w:rPr>
        <w:t xml:space="preserve">Захтев за приступ информацијама може поднети свако. </w:t>
      </w:r>
    </w:p>
    <w:p w:rsidR="000D2D88" w:rsidRPr="00C52797" w:rsidRDefault="000D2D88" w:rsidP="00BA716B">
      <w:pPr>
        <w:ind w:firstLine="720"/>
        <w:jc w:val="both"/>
        <w:rPr>
          <w:sz w:val="28"/>
          <w:szCs w:val="28"/>
        </w:rPr>
      </w:pPr>
      <w:r w:rsidRPr="00C52797">
        <w:rPr>
          <w:sz w:val="28"/>
          <w:szCs w:val="28"/>
        </w:rPr>
        <w:t>У захтеву не мора бити наведен разлог тражења информација</w:t>
      </w:r>
    </w:p>
    <w:p w:rsidR="000C238F" w:rsidRPr="00C52797" w:rsidRDefault="000C238F" w:rsidP="00BA716B">
      <w:pPr>
        <w:ind w:firstLine="720"/>
        <w:jc w:val="both"/>
        <w:rPr>
          <w:sz w:val="28"/>
          <w:szCs w:val="28"/>
        </w:rPr>
      </w:pPr>
      <w:r w:rsidRPr="00C52797">
        <w:rPr>
          <w:sz w:val="28"/>
          <w:szCs w:val="28"/>
        </w:rPr>
        <w:t xml:space="preserve">За приступ информацијама, не врши се накнада трошкова. </w:t>
      </w:r>
    </w:p>
    <w:p w:rsidR="000C238F" w:rsidRPr="00C52797" w:rsidRDefault="000C238F" w:rsidP="00BA716B">
      <w:pPr>
        <w:ind w:firstLine="720"/>
        <w:jc w:val="both"/>
        <w:rPr>
          <w:sz w:val="28"/>
          <w:szCs w:val="28"/>
        </w:rPr>
      </w:pPr>
      <w:r w:rsidRPr="00C52797">
        <w:rPr>
          <w:sz w:val="28"/>
          <w:szCs w:val="28"/>
        </w:rPr>
        <w:t xml:space="preserve">Право се може остварити увидом у документ, копирањем истог или обезбеђењем електронске копија документа. </w:t>
      </w:r>
    </w:p>
    <w:p w:rsidR="000C238F" w:rsidRPr="00C52797" w:rsidRDefault="000C238F" w:rsidP="00BA716B">
      <w:pPr>
        <w:ind w:firstLine="720"/>
        <w:jc w:val="both"/>
        <w:rPr>
          <w:sz w:val="28"/>
          <w:szCs w:val="28"/>
        </w:rPr>
      </w:pPr>
      <w:r w:rsidRPr="00C52797">
        <w:rPr>
          <w:sz w:val="28"/>
          <w:szCs w:val="28"/>
        </w:rPr>
        <w:t xml:space="preserve">Стручна служба може наплатити једино трошкове умножавања материјала и упућивања копије у висини стварних трошкова. </w:t>
      </w:r>
    </w:p>
    <w:p w:rsidR="000C238F" w:rsidRPr="00C52797" w:rsidRDefault="000C238F" w:rsidP="00BA716B">
      <w:pPr>
        <w:ind w:firstLine="720"/>
        <w:jc w:val="both"/>
        <w:rPr>
          <w:sz w:val="28"/>
          <w:szCs w:val="28"/>
        </w:rPr>
      </w:pPr>
      <w:r w:rsidRPr="00C52797">
        <w:rPr>
          <w:sz w:val="28"/>
          <w:szCs w:val="28"/>
        </w:rPr>
        <w:t xml:space="preserve">Стручна служба је дужна да поступи по захтеву без одлагања у року од 48 часова, изузетно 20 односно 40 дана када је то предвиђено законом. </w:t>
      </w:r>
    </w:p>
    <w:p w:rsidR="000C238F" w:rsidRPr="00C52797" w:rsidRDefault="000C238F" w:rsidP="00BA716B">
      <w:pPr>
        <w:ind w:firstLine="720"/>
        <w:jc w:val="both"/>
        <w:rPr>
          <w:sz w:val="28"/>
          <w:szCs w:val="28"/>
        </w:rPr>
      </w:pPr>
      <w:r w:rsidRPr="00C52797">
        <w:rPr>
          <w:sz w:val="28"/>
          <w:szCs w:val="28"/>
        </w:rPr>
        <w:t xml:space="preserve">Стручна служба ће решењем одбити захтев уколико постоје разлози дефинисани законом. </w:t>
      </w:r>
    </w:p>
    <w:p w:rsidR="000C238F" w:rsidRPr="00C52797" w:rsidRDefault="000C238F" w:rsidP="00BA716B">
      <w:pPr>
        <w:ind w:firstLine="720"/>
        <w:jc w:val="both"/>
        <w:rPr>
          <w:sz w:val="28"/>
          <w:szCs w:val="28"/>
        </w:rPr>
      </w:pPr>
      <w:r w:rsidRPr="00C52797">
        <w:rPr>
          <w:sz w:val="28"/>
          <w:szCs w:val="28"/>
        </w:rPr>
        <w:t xml:space="preserve">Подносилац има право жалбе у случају да органи не удовољи захтеву, односно не донесе одговарајуће решење којим се захтев одбија. Право жалбе постоји и у случају када Служба донесе закључак којим се захтев одбацује као неуредан. </w:t>
      </w:r>
    </w:p>
    <w:p w:rsidR="00E74EF2" w:rsidRPr="00C52797" w:rsidRDefault="000C238F" w:rsidP="00BA716B">
      <w:pPr>
        <w:ind w:firstLine="720"/>
        <w:jc w:val="both"/>
        <w:rPr>
          <w:sz w:val="28"/>
          <w:szCs w:val="28"/>
        </w:rPr>
      </w:pPr>
      <w:r w:rsidRPr="00C52797">
        <w:rPr>
          <w:sz w:val="28"/>
          <w:szCs w:val="28"/>
        </w:rPr>
        <w:t>Битно је да се у захтеву јасно наведе која се информација тражи, односно на шта се конкретно она односи, тј. што прецизнији опис информације, затим назив органа и подаци о тражиоцу (име и презиме, адреса, телефон или други подаци за контакт) и начин достављања информације. Захтев може, али не мора, да садржи разлоге за захтев као и друге податке који олакшавају проналажење тражене информације.</w:t>
      </w:r>
      <w:bookmarkStart w:id="2" w:name="o20"/>
    </w:p>
    <w:p w:rsidR="009935AD" w:rsidRDefault="009935AD" w:rsidP="00805D12">
      <w:pPr>
        <w:rPr>
          <w:sz w:val="28"/>
          <w:szCs w:val="28"/>
          <w:lang w:val="sr-Cyrl-CS"/>
        </w:rPr>
      </w:pPr>
    </w:p>
    <w:p w:rsidR="00D401A5" w:rsidRDefault="00D401A5" w:rsidP="00805D12">
      <w:pPr>
        <w:rPr>
          <w:sz w:val="28"/>
          <w:szCs w:val="28"/>
          <w:lang w:val="sr-Cyrl-CS"/>
        </w:rPr>
      </w:pPr>
    </w:p>
    <w:p w:rsidR="00D401A5" w:rsidRDefault="00D401A5" w:rsidP="00805D12">
      <w:pPr>
        <w:rPr>
          <w:sz w:val="28"/>
          <w:szCs w:val="28"/>
          <w:lang w:val="sr-Cyrl-CS"/>
        </w:rPr>
      </w:pPr>
    </w:p>
    <w:p w:rsidR="00D401A5" w:rsidRDefault="00D401A5" w:rsidP="00805D12">
      <w:pPr>
        <w:rPr>
          <w:sz w:val="28"/>
          <w:szCs w:val="28"/>
          <w:lang w:val="sr-Cyrl-CS"/>
        </w:rPr>
      </w:pPr>
    </w:p>
    <w:p w:rsidR="00D401A5" w:rsidRDefault="00D401A5" w:rsidP="00805D12">
      <w:pPr>
        <w:rPr>
          <w:sz w:val="28"/>
          <w:szCs w:val="28"/>
          <w:lang w:val="sr-Cyrl-CS"/>
        </w:rPr>
      </w:pPr>
    </w:p>
    <w:p w:rsidR="00D401A5" w:rsidRPr="00D401A5" w:rsidRDefault="00D401A5" w:rsidP="00805D12">
      <w:pPr>
        <w:rPr>
          <w:sz w:val="28"/>
          <w:szCs w:val="28"/>
          <w:lang w:val="sr-Cyrl-CS"/>
        </w:rPr>
      </w:pPr>
    </w:p>
    <w:bookmarkEnd w:id="2"/>
    <w:p w:rsidR="00E74EF2" w:rsidRPr="00C52797" w:rsidRDefault="00E74EF2" w:rsidP="00805D12">
      <w:pPr>
        <w:rPr>
          <w:b/>
          <w:i/>
          <w:sz w:val="28"/>
          <w:szCs w:val="28"/>
          <w:lang w:val="sr-Cyrl-CS"/>
        </w:rPr>
      </w:pPr>
      <w:r w:rsidRPr="00C52797">
        <w:rPr>
          <w:b/>
          <w:i/>
          <w:sz w:val="28"/>
          <w:szCs w:val="28"/>
          <w:lang w:val="sr-Cyrl-CS"/>
        </w:rPr>
        <w:t>назив и седиште органа коме се захтев упућује</w:t>
      </w:r>
    </w:p>
    <w:p w:rsidR="00E74EF2" w:rsidRPr="00C52797" w:rsidRDefault="00E74EF2" w:rsidP="00805D12">
      <w:pPr>
        <w:rPr>
          <w:b/>
          <w:i/>
          <w:sz w:val="28"/>
          <w:szCs w:val="28"/>
          <w:lang w:val="sr-Cyrl-CS"/>
        </w:rPr>
      </w:pPr>
    </w:p>
    <w:p w:rsidR="00E74EF2" w:rsidRPr="00C52797" w:rsidRDefault="00E74EF2" w:rsidP="00805D12">
      <w:pPr>
        <w:rPr>
          <w:b/>
          <w:bCs/>
          <w:i/>
          <w:iCs/>
          <w:sz w:val="28"/>
          <w:szCs w:val="28"/>
          <w:lang w:val="sr-Cyrl-CS"/>
        </w:rPr>
      </w:pPr>
      <w:r w:rsidRPr="00C52797">
        <w:rPr>
          <w:b/>
          <w:bCs/>
          <w:i/>
          <w:iCs/>
          <w:sz w:val="28"/>
          <w:szCs w:val="28"/>
          <w:lang w:val="sr-Cyrl-CS"/>
        </w:rPr>
        <w:t>З А Х Т Е В</w:t>
      </w:r>
    </w:p>
    <w:p w:rsidR="00E74EF2" w:rsidRPr="00C52797" w:rsidRDefault="00E74EF2" w:rsidP="00805D12">
      <w:pPr>
        <w:rPr>
          <w:b/>
          <w:bCs/>
          <w:i/>
          <w:iCs/>
          <w:sz w:val="28"/>
          <w:szCs w:val="28"/>
          <w:lang w:val="sr-Cyrl-CS"/>
        </w:rPr>
      </w:pPr>
      <w:r w:rsidRPr="00C52797">
        <w:rPr>
          <w:b/>
          <w:bCs/>
          <w:i/>
          <w:iCs/>
          <w:sz w:val="28"/>
          <w:szCs w:val="28"/>
          <w:lang w:val="sr-Cyrl-CS"/>
        </w:rPr>
        <w:t>за приступ информацији од јавног значаја</w:t>
      </w:r>
    </w:p>
    <w:p w:rsidR="00E74EF2" w:rsidRPr="00C52797" w:rsidRDefault="00E74EF2" w:rsidP="00805D12">
      <w:pPr>
        <w:rPr>
          <w:b/>
          <w:bCs/>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E74EF2" w:rsidRPr="00C52797" w:rsidRDefault="00E74EF2" w:rsidP="00805D12">
      <w:pPr>
        <w:rPr>
          <w:b/>
          <w:i/>
          <w:iCs/>
          <w:sz w:val="28"/>
          <w:szCs w:val="28"/>
          <w:lang w:val="sr-Cyrl-CS"/>
        </w:rPr>
      </w:pP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обавештење да ли поседује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увид у документ који садржи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копију документа који садржи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достављање копије документа који садржи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поштом</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електронском поштом</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факсом</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на други начин:*** _________________________________________</w:t>
      </w:r>
    </w:p>
    <w:p w:rsidR="00E74EF2" w:rsidRPr="00C52797" w:rsidRDefault="00E74EF2" w:rsidP="00805D12">
      <w:pPr>
        <w:rPr>
          <w:b/>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Овај захтев се односи на следеће информације:</w:t>
      </w:r>
    </w:p>
    <w:p w:rsidR="00E74EF2" w:rsidRPr="00C52797" w:rsidRDefault="00E74EF2" w:rsidP="00805D12">
      <w:pPr>
        <w:rPr>
          <w:b/>
          <w:i/>
          <w:iCs/>
          <w:sz w:val="28"/>
          <w:szCs w:val="28"/>
          <w:lang w:val="sr-Cyrl-CS"/>
        </w:rPr>
      </w:pPr>
      <w:r w:rsidRPr="00C52797">
        <w:rPr>
          <w:b/>
          <w:i/>
          <w:iCs/>
          <w:sz w:val="28"/>
          <w:szCs w:val="28"/>
          <w:lang w:val="sr-Cyrl-CS"/>
        </w:rPr>
        <w:t>_______________________________________________________________________________________________________________________________________________ .</w:t>
      </w:r>
    </w:p>
    <w:p w:rsidR="00E74EF2" w:rsidRPr="00C52797" w:rsidRDefault="00E74EF2" w:rsidP="00805D12">
      <w:pPr>
        <w:rPr>
          <w:b/>
          <w:i/>
          <w:iCs/>
          <w:sz w:val="28"/>
          <w:szCs w:val="28"/>
          <w:lang w:val="sr-Cyrl-CS"/>
        </w:rPr>
      </w:pPr>
      <w:r w:rsidRPr="00C52797">
        <w:rPr>
          <w:b/>
          <w:i/>
          <w:iCs/>
          <w:sz w:val="28"/>
          <w:szCs w:val="28"/>
          <w:lang w:val="sr-Cyrl-CS"/>
        </w:rPr>
        <w:t>(навести што прецизнији опис информације која се тражи као и друге податке који олакшавају проналажење тражене информације)</w:t>
      </w:r>
    </w:p>
    <w:p w:rsidR="00BA716B" w:rsidRPr="00C52797" w:rsidRDefault="00BA716B" w:rsidP="00805D12">
      <w:pPr>
        <w:rPr>
          <w:b/>
          <w:i/>
          <w:iCs/>
          <w:sz w:val="28"/>
          <w:szCs w:val="28"/>
          <w:lang w:val="sr-Cyrl-CS"/>
        </w:rPr>
      </w:pPr>
    </w:p>
    <w:p w:rsidR="00BA716B" w:rsidRPr="00C52797" w:rsidRDefault="00BA716B" w:rsidP="00805D12">
      <w:pPr>
        <w:rPr>
          <w:b/>
          <w:i/>
          <w:iCs/>
          <w:sz w:val="28"/>
          <w:szCs w:val="28"/>
          <w:lang w:val="sr-Cyrl-CS"/>
        </w:rPr>
      </w:pPr>
    </w:p>
    <w:p w:rsidR="00E74EF2" w:rsidRPr="00C52797" w:rsidRDefault="00BA716B" w:rsidP="00805D12">
      <w:pPr>
        <w:rPr>
          <w:b/>
          <w:i/>
          <w:iCs/>
          <w:sz w:val="28"/>
          <w:szCs w:val="28"/>
          <w:lang w:val="sr-Cyrl-CS"/>
        </w:rPr>
      </w:pPr>
      <w:r w:rsidRPr="00C52797">
        <w:rPr>
          <w:b/>
          <w:i/>
          <w:iCs/>
          <w:sz w:val="28"/>
          <w:szCs w:val="28"/>
          <w:lang w:val="sr-Cyrl-CS"/>
        </w:rPr>
        <w:t xml:space="preserve">      </w:t>
      </w:r>
      <w:r w:rsidR="00E74EF2" w:rsidRPr="00C52797">
        <w:rPr>
          <w:b/>
          <w:i/>
          <w:iCs/>
          <w:sz w:val="28"/>
          <w:szCs w:val="28"/>
          <w:lang w:val="sr-Cyrl-CS"/>
        </w:rPr>
        <w:t xml:space="preserve"> Тражилац информације</w:t>
      </w:r>
    </w:p>
    <w:p w:rsidR="00E74EF2" w:rsidRPr="00C52797" w:rsidRDefault="00E74EF2" w:rsidP="00805D12">
      <w:pPr>
        <w:rPr>
          <w:b/>
          <w:i/>
          <w:iCs/>
          <w:sz w:val="28"/>
          <w:szCs w:val="28"/>
          <w:lang w:val="sr-Cyrl-CS"/>
        </w:rPr>
      </w:pPr>
      <w:r w:rsidRPr="00C52797">
        <w:rPr>
          <w:b/>
          <w:i/>
          <w:iCs/>
          <w:sz w:val="28"/>
          <w:szCs w:val="28"/>
          <w:lang w:val="sr-Cyrl-CS"/>
        </w:rPr>
        <w:t xml:space="preserve"> __________________________</w:t>
      </w:r>
    </w:p>
    <w:p w:rsidR="00E74EF2" w:rsidRPr="00C52797" w:rsidRDefault="00E74EF2" w:rsidP="00805D12">
      <w:pPr>
        <w:rPr>
          <w:b/>
          <w:i/>
          <w:iCs/>
          <w:sz w:val="28"/>
          <w:szCs w:val="28"/>
          <w:lang w:val="sr-Cyrl-CS"/>
        </w:rPr>
      </w:pPr>
      <w:r w:rsidRPr="00C52797">
        <w:rPr>
          <w:b/>
          <w:i/>
          <w:iCs/>
          <w:sz w:val="28"/>
          <w:szCs w:val="28"/>
          <w:lang w:val="sr-Cyrl-CS"/>
        </w:rPr>
        <w:t xml:space="preserve">              </w:t>
      </w:r>
      <w:r w:rsidR="00BA716B" w:rsidRPr="00C52797">
        <w:rPr>
          <w:b/>
          <w:i/>
          <w:iCs/>
          <w:sz w:val="28"/>
          <w:szCs w:val="28"/>
          <w:lang w:val="sr-Cyrl-CS"/>
        </w:rPr>
        <w:t>(</w:t>
      </w:r>
      <w:r w:rsidRPr="00C52797">
        <w:rPr>
          <w:b/>
          <w:i/>
          <w:iCs/>
          <w:sz w:val="28"/>
          <w:szCs w:val="28"/>
          <w:lang w:val="sr-Cyrl-CS"/>
        </w:rPr>
        <w:t xml:space="preserve">  Име и презиме</w:t>
      </w:r>
      <w:r w:rsidR="00BA716B" w:rsidRPr="00C52797">
        <w:rPr>
          <w:b/>
          <w:i/>
          <w:iCs/>
          <w:sz w:val="28"/>
          <w:szCs w:val="28"/>
          <w:lang w:val="sr-Cyrl-CS"/>
        </w:rPr>
        <w:t>)</w:t>
      </w:r>
    </w:p>
    <w:p w:rsidR="00BA716B" w:rsidRPr="00C52797" w:rsidRDefault="00BA716B" w:rsidP="00805D12">
      <w:pPr>
        <w:rPr>
          <w:b/>
          <w:i/>
          <w:iCs/>
          <w:sz w:val="28"/>
          <w:szCs w:val="28"/>
          <w:lang w:val="sr-Cyrl-CS"/>
        </w:rPr>
      </w:pPr>
    </w:p>
    <w:p w:rsidR="00BA716B" w:rsidRPr="00C52797" w:rsidRDefault="00E74EF2" w:rsidP="00805D12">
      <w:pPr>
        <w:rPr>
          <w:b/>
          <w:i/>
          <w:iCs/>
          <w:sz w:val="28"/>
          <w:szCs w:val="28"/>
          <w:lang w:val="sr-Cyrl-CS"/>
        </w:rPr>
      </w:pPr>
      <w:r w:rsidRPr="00C52797">
        <w:rPr>
          <w:b/>
          <w:i/>
          <w:iCs/>
          <w:sz w:val="28"/>
          <w:szCs w:val="28"/>
          <w:lang w:val="sr-Cyrl-CS"/>
        </w:rPr>
        <w:t>У ____________________,</w:t>
      </w:r>
      <w:r w:rsidRPr="00C52797">
        <w:rPr>
          <w:b/>
          <w:i/>
          <w:iCs/>
          <w:sz w:val="28"/>
          <w:szCs w:val="28"/>
          <w:lang w:val="sr-Cyrl-CS"/>
        </w:rPr>
        <w:tab/>
        <w:t xml:space="preserve">  </w:t>
      </w:r>
    </w:p>
    <w:p w:rsidR="00E74EF2" w:rsidRPr="00C52797" w:rsidRDefault="00E74EF2" w:rsidP="00805D12">
      <w:pPr>
        <w:rPr>
          <w:b/>
          <w:i/>
          <w:iCs/>
          <w:sz w:val="28"/>
          <w:szCs w:val="28"/>
          <w:lang w:val="sr-Cyrl-CS"/>
        </w:rPr>
      </w:pPr>
      <w:r w:rsidRPr="00C52797">
        <w:rPr>
          <w:b/>
          <w:i/>
          <w:iCs/>
          <w:sz w:val="28"/>
          <w:szCs w:val="28"/>
          <w:lang w:val="sr-Cyrl-CS"/>
        </w:rPr>
        <w:t xml:space="preserve">                                                               </w:t>
      </w:r>
    </w:p>
    <w:p w:rsidR="00BA716B" w:rsidRPr="00C52797" w:rsidRDefault="00E74EF2" w:rsidP="00805D12">
      <w:pPr>
        <w:rPr>
          <w:b/>
          <w:i/>
          <w:iCs/>
          <w:sz w:val="28"/>
          <w:szCs w:val="28"/>
          <w:lang w:val="sr-Cyrl-CS"/>
        </w:rPr>
      </w:pPr>
      <w:r w:rsidRPr="00C52797">
        <w:rPr>
          <w:b/>
          <w:i/>
          <w:iCs/>
          <w:sz w:val="28"/>
          <w:szCs w:val="28"/>
          <w:lang w:val="sr-Cyrl-CS"/>
        </w:rPr>
        <w:t>дана _____20___ године</w:t>
      </w:r>
      <w:r w:rsidRPr="00C52797">
        <w:rPr>
          <w:b/>
          <w:i/>
          <w:iCs/>
          <w:sz w:val="28"/>
          <w:szCs w:val="28"/>
          <w:lang w:val="sr-Cyrl-CS"/>
        </w:rPr>
        <w:tab/>
      </w:r>
    </w:p>
    <w:p w:rsidR="00BA716B" w:rsidRPr="00C52797" w:rsidRDefault="00BA716B" w:rsidP="00805D12">
      <w:pPr>
        <w:rPr>
          <w:b/>
          <w:i/>
          <w:iCs/>
          <w:sz w:val="28"/>
          <w:szCs w:val="28"/>
          <w:lang w:val="sr-Cyrl-CS"/>
        </w:rPr>
      </w:pPr>
    </w:p>
    <w:p w:rsidR="00BA716B" w:rsidRPr="00C52797" w:rsidRDefault="00E74EF2" w:rsidP="00805D12">
      <w:pPr>
        <w:rPr>
          <w:b/>
          <w:i/>
          <w:iCs/>
          <w:sz w:val="28"/>
          <w:szCs w:val="28"/>
          <w:lang w:val="sr-Cyrl-CS"/>
        </w:rPr>
      </w:pPr>
      <w:r w:rsidRPr="00C52797">
        <w:rPr>
          <w:b/>
          <w:i/>
          <w:iCs/>
          <w:sz w:val="28"/>
          <w:szCs w:val="28"/>
          <w:lang w:val="sr-Cyrl-CS"/>
        </w:rPr>
        <w:t xml:space="preserve">   __________________________</w:t>
      </w:r>
    </w:p>
    <w:p w:rsidR="00E74EF2" w:rsidRPr="00C52797" w:rsidRDefault="00E74EF2" w:rsidP="00805D12">
      <w:pPr>
        <w:rPr>
          <w:b/>
          <w:i/>
          <w:iCs/>
          <w:sz w:val="28"/>
          <w:szCs w:val="28"/>
          <w:lang w:val="sr-Cyrl-CS"/>
        </w:rPr>
      </w:pPr>
      <w:r w:rsidRPr="00C52797">
        <w:rPr>
          <w:b/>
          <w:i/>
          <w:iCs/>
          <w:sz w:val="28"/>
          <w:szCs w:val="28"/>
          <w:lang w:val="sr-Cyrl-CS"/>
        </w:rPr>
        <w:t xml:space="preserve">                 </w:t>
      </w:r>
      <w:r w:rsidR="00BA716B" w:rsidRPr="00C52797">
        <w:rPr>
          <w:b/>
          <w:i/>
          <w:iCs/>
          <w:sz w:val="28"/>
          <w:szCs w:val="28"/>
          <w:lang w:val="sr-Cyrl-CS"/>
        </w:rPr>
        <w:t xml:space="preserve">   </w:t>
      </w:r>
      <w:r w:rsidRPr="00C52797">
        <w:rPr>
          <w:b/>
          <w:i/>
          <w:iCs/>
          <w:sz w:val="28"/>
          <w:szCs w:val="28"/>
          <w:lang w:val="sr-Cyrl-CS"/>
        </w:rPr>
        <w:t>(адреса)</w:t>
      </w:r>
    </w:p>
    <w:p w:rsidR="00BA716B" w:rsidRPr="00C52797" w:rsidRDefault="00BA716B" w:rsidP="00805D12">
      <w:pPr>
        <w:rPr>
          <w:b/>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Други подаци за контакт</w:t>
      </w:r>
    </w:p>
    <w:p w:rsidR="00BA716B" w:rsidRPr="00C52797" w:rsidRDefault="00BA716B" w:rsidP="00805D12">
      <w:pPr>
        <w:rPr>
          <w:b/>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__________________________</w:t>
      </w:r>
    </w:p>
    <w:p w:rsidR="00E74EF2" w:rsidRPr="00C52797" w:rsidRDefault="00E74EF2" w:rsidP="00805D12">
      <w:pPr>
        <w:rPr>
          <w:b/>
          <w:i/>
          <w:iCs/>
          <w:sz w:val="28"/>
          <w:szCs w:val="28"/>
          <w:lang w:val="sr-Cyrl-CS"/>
        </w:rPr>
      </w:pPr>
      <w:r w:rsidRPr="00C52797">
        <w:rPr>
          <w:b/>
          <w:i/>
          <w:iCs/>
          <w:sz w:val="28"/>
          <w:szCs w:val="28"/>
          <w:lang w:val="sr-Cyrl-CS"/>
        </w:rPr>
        <w:t xml:space="preserve">            Потпис</w:t>
      </w:r>
    </w:p>
    <w:p w:rsidR="00E74EF2" w:rsidRPr="00C52797" w:rsidRDefault="00E74EF2" w:rsidP="00805D12">
      <w:pPr>
        <w:rPr>
          <w:b/>
          <w:i/>
          <w:iCs/>
          <w:sz w:val="28"/>
          <w:szCs w:val="28"/>
          <w:lang w:val="sr-Cyrl-CS"/>
        </w:rPr>
      </w:pPr>
    </w:p>
    <w:p w:rsidR="00E74EF2" w:rsidRPr="00C52797" w:rsidRDefault="00E74EF2" w:rsidP="00805D12">
      <w:pPr>
        <w:rPr>
          <w:b/>
          <w:i/>
          <w:iCs/>
          <w:spacing w:val="-4"/>
          <w:sz w:val="28"/>
          <w:szCs w:val="28"/>
          <w:lang w:val="sr-Cyrl-CS"/>
        </w:rPr>
      </w:pPr>
      <w:r w:rsidRPr="00C52797">
        <w:rPr>
          <w:b/>
          <w:i/>
          <w:spacing w:val="-4"/>
          <w:sz w:val="28"/>
          <w:szCs w:val="28"/>
          <w:lang w:val="sr-Cyrl-CS"/>
        </w:rPr>
        <w:t>*</w:t>
      </w:r>
      <w:r w:rsidRPr="00C52797">
        <w:rPr>
          <w:b/>
          <w:i/>
          <w:spacing w:val="-4"/>
          <w:sz w:val="28"/>
          <w:szCs w:val="28"/>
          <w:lang w:val="sr-Cyrl-CS"/>
        </w:rPr>
        <w:tab/>
      </w:r>
      <w:r w:rsidRPr="00C52797">
        <w:rPr>
          <w:b/>
          <w:i/>
          <w:iCs/>
          <w:spacing w:val="-4"/>
          <w:sz w:val="28"/>
          <w:szCs w:val="28"/>
          <w:lang w:val="sr-Cyrl-CS"/>
        </w:rPr>
        <w:t>У кућици означити која законска права на приступ информацијама желите да остварите.</w:t>
      </w:r>
    </w:p>
    <w:p w:rsidR="00E74EF2" w:rsidRPr="00C52797" w:rsidRDefault="00E74EF2" w:rsidP="00805D12">
      <w:pPr>
        <w:rPr>
          <w:b/>
          <w:i/>
          <w:iCs/>
          <w:spacing w:val="-4"/>
          <w:sz w:val="28"/>
          <w:szCs w:val="28"/>
          <w:lang w:val="sr-Cyrl-CS"/>
        </w:rPr>
      </w:pPr>
      <w:r w:rsidRPr="00C52797">
        <w:rPr>
          <w:b/>
          <w:i/>
          <w:spacing w:val="-4"/>
          <w:sz w:val="28"/>
          <w:szCs w:val="28"/>
          <w:lang w:val="sr-Cyrl-CS"/>
        </w:rPr>
        <w:t>**</w:t>
      </w:r>
      <w:r w:rsidRPr="00C52797">
        <w:rPr>
          <w:b/>
          <w:i/>
          <w:spacing w:val="-4"/>
          <w:sz w:val="28"/>
          <w:szCs w:val="28"/>
          <w:lang w:val="sr-Cyrl-CS"/>
        </w:rPr>
        <w:tab/>
      </w:r>
      <w:r w:rsidRPr="00C52797">
        <w:rPr>
          <w:b/>
          <w:i/>
          <w:iCs/>
          <w:spacing w:val="-4"/>
          <w:sz w:val="28"/>
          <w:szCs w:val="28"/>
          <w:lang w:val="sr-Cyrl-CS"/>
        </w:rPr>
        <w:t>У кућици означити начин достављања копије докумената.</w:t>
      </w:r>
    </w:p>
    <w:p w:rsidR="00E74EF2" w:rsidRPr="00C52797" w:rsidRDefault="00E74EF2" w:rsidP="00805D12">
      <w:pPr>
        <w:rPr>
          <w:b/>
          <w:i/>
          <w:sz w:val="28"/>
          <w:szCs w:val="28"/>
          <w:lang w:val="sr-Cyrl-CS"/>
        </w:rPr>
      </w:pPr>
      <w:r w:rsidRPr="00C52797">
        <w:rPr>
          <w:b/>
          <w:i/>
          <w:spacing w:val="-4"/>
          <w:sz w:val="28"/>
          <w:szCs w:val="28"/>
          <w:lang w:val="sr-Cyrl-CS"/>
        </w:rPr>
        <w:t>***</w:t>
      </w:r>
      <w:r w:rsidRPr="00C52797">
        <w:rPr>
          <w:b/>
          <w:i/>
          <w:spacing w:val="-4"/>
          <w:sz w:val="28"/>
          <w:szCs w:val="28"/>
          <w:lang w:val="sr-Cyrl-CS"/>
        </w:rPr>
        <w:tab/>
      </w:r>
      <w:r w:rsidRPr="00C52797">
        <w:rPr>
          <w:b/>
          <w:i/>
          <w:iCs/>
          <w:spacing w:val="-4"/>
          <w:sz w:val="28"/>
          <w:szCs w:val="28"/>
          <w:lang w:val="sr-Cyrl-CS"/>
        </w:rPr>
        <w:t>Када захтевате други начин достављања обавезно уписати који начин достављања захтевате</w:t>
      </w: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bookmarkStart w:id="3" w:name="o21"/>
      <w:r w:rsidRPr="00C52797">
        <w:rPr>
          <w:i/>
          <w:sz w:val="28"/>
          <w:szCs w:val="28"/>
          <w:lang w:val="sr-Cyrl-CS"/>
        </w:rPr>
        <w:t>ПРИМЕР ОБАВЕШТЕЊА О ОБЕЗБЕЂИВАЊУ ПРИСТУПА ИНФОРМАЦИЈАМА</w:t>
      </w:r>
    </w:p>
    <w:bookmarkEnd w:id="3"/>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(назив и седиште органа)</w:t>
      </w:r>
    </w:p>
    <w:p w:rsidR="00E74EF2" w:rsidRPr="00C52797" w:rsidRDefault="00E74EF2" w:rsidP="00805D12">
      <w:pPr>
        <w:rPr>
          <w:b/>
          <w:i/>
          <w:sz w:val="28"/>
          <w:szCs w:val="28"/>
          <w:lang w:val="sr-Cyrl-CS"/>
        </w:rPr>
      </w:pPr>
      <w:r w:rsidRPr="00C52797">
        <w:rPr>
          <w:b/>
          <w:i/>
          <w:sz w:val="28"/>
          <w:szCs w:val="28"/>
          <w:lang w:val="sr-Cyrl-CS"/>
        </w:rPr>
        <w:t>Број: ______________________________________</w:t>
      </w:r>
    </w:p>
    <w:p w:rsidR="00E74EF2" w:rsidRPr="00C52797" w:rsidRDefault="00E74EF2" w:rsidP="00805D12">
      <w:pPr>
        <w:rPr>
          <w:b/>
          <w:i/>
          <w:sz w:val="28"/>
          <w:szCs w:val="28"/>
          <w:lang w:val="sr-Cyrl-CS"/>
        </w:rPr>
      </w:pPr>
      <w:r w:rsidRPr="00C52797">
        <w:rPr>
          <w:b/>
          <w:i/>
          <w:sz w:val="28"/>
          <w:szCs w:val="28"/>
          <w:lang w:val="sr-Cyrl-CS"/>
        </w:rPr>
        <w:t>Датум: ______________________________________</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 xml:space="preserve">На основу чл.16. ст.1. Закона о слободном приступу информацијама од јавног значаја поступајући по захтеву _____________________________________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Pr="00C52797">
        <w:rPr>
          <w:b/>
          <w:i/>
          <w:sz w:val="28"/>
          <w:szCs w:val="28"/>
          <w:lang w:val="sr-Cyrl-CS"/>
        </w:rPr>
        <w:tab/>
        <w:t xml:space="preserve">         (Име и презиме подносиоца захтева)</w:t>
      </w:r>
    </w:p>
    <w:p w:rsidR="00E74EF2" w:rsidRPr="00C52797" w:rsidRDefault="00E74EF2" w:rsidP="00805D12">
      <w:pPr>
        <w:rPr>
          <w:b/>
          <w:i/>
          <w:sz w:val="28"/>
          <w:szCs w:val="28"/>
          <w:lang w:val="sr-Cyrl-CS"/>
        </w:rPr>
      </w:pPr>
      <w:r w:rsidRPr="00C52797">
        <w:rPr>
          <w:b/>
          <w:i/>
          <w:sz w:val="28"/>
          <w:szCs w:val="28"/>
          <w:lang w:val="sr-Cyrl-CS"/>
        </w:rPr>
        <w:t>За увид у документ који садржи ___________________________________________</w:t>
      </w:r>
    </w:p>
    <w:p w:rsidR="00E74EF2" w:rsidRPr="00C52797" w:rsidRDefault="00E74EF2" w:rsidP="00805D12">
      <w:pPr>
        <w:rPr>
          <w:b/>
          <w:i/>
          <w:sz w:val="28"/>
          <w:szCs w:val="28"/>
          <w:lang w:val="sr-Cyrl-CS"/>
        </w:rPr>
      </w:pPr>
      <w:r w:rsidRPr="00C52797">
        <w:rPr>
          <w:b/>
          <w:i/>
          <w:sz w:val="28"/>
          <w:szCs w:val="28"/>
          <w:lang w:val="sr-Cyrl-CS"/>
        </w:rPr>
        <w:t>Опис тражене информација</w:t>
      </w:r>
    </w:p>
    <w:p w:rsidR="00E74EF2" w:rsidRPr="00C52797" w:rsidRDefault="00E74EF2" w:rsidP="00805D12">
      <w:pPr>
        <w:rPr>
          <w:b/>
          <w:i/>
          <w:sz w:val="28"/>
          <w:szCs w:val="28"/>
          <w:lang w:val="sr-Latn-CS"/>
        </w:rPr>
      </w:pPr>
      <w:r w:rsidRPr="00C52797">
        <w:rPr>
          <w:b/>
          <w:i/>
          <w:sz w:val="28"/>
          <w:szCs w:val="28"/>
          <w:lang w:val="sr-Cyrl-CS"/>
        </w:rPr>
        <w:t>достављамо:</w:t>
      </w:r>
    </w:p>
    <w:p w:rsidR="009935AD" w:rsidRPr="00C52797" w:rsidRDefault="009935AD" w:rsidP="00805D12">
      <w:pPr>
        <w:rPr>
          <w:b/>
          <w:i/>
          <w:sz w:val="28"/>
          <w:szCs w:val="28"/>
          <w:lang w:val="sr-Latn-CS"/>
        </w:rPr>
      </w:pP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r w:rsidRPr="00C52797">
        <w:rPr>
          <w:i/>
          <w:sz w:val="28"/>
          <w:szCs w:val="28"/>
          <w:lang w:val="sr-Cyrl-CS"/>
        </w:rPr>
        <w:t>О Б А В Е Ш Т Е Њ Е</w:t>
      </w:r>
    </w:p>
    <w:p w:rsidR="00E74EF2" w:rsidRPr="00C52797" w:rsidRDefault="00E74EF2" w:rsidP="00805D12">
      <w:pPr>
        <w:rPr>
          <w:i/>
          <w:sz w:val="28"/>
          <w:szCs w:val="28"/>
          <w:lang w:val="sr-Cyrl-CS"/>
        </w:rPr>
      </w:pPr>
      <w:r w:rsidRPr="00C52797">
        <w:rPr>
          <w:i/>
          <w:sz w:val="28"/>
          <w:szCs w:val="28"/>
          <w:lang w:val="sr-Cyrl-CS"/>
        </w:rPr>
        <w:t>О стављању на увид документа који садржи</w:t>
      </w:r>
    </w:p>
    <w:p w:rsidR="00E74EF2" w:rsidRPr="00C52797" w:rsidRDefault="00E74EF2" w:rsidP="00805D12">
      <w:pPr>
        <w:rPr>
          <w:i/>
          <w:sz w:val="28"/>
          <w:szCs w:val="28"/>
          <w:lang w:val="sr-Cyrl-CS"/>
        </w:rPr>
      </w:pPr>
      <w:r w:rsidRPr="00C52797">
        <w:rPr>
          <w:i/>
          <w:sz w:val="28"/>
          <w:szCs w:val="28"/>
          <w:lang w:val="sr-Cyrl-CS"/>
        </w:rPr>
        <w:t>тражену информацију и о изради копије</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p>
    <w:p w:rsidR="00E74EF2" w:rsidRPr="00C52797" w:rsidRDefault="00E74EF2" w:rsidP="00BA716B">
      <w:pPr>
        <w:jc w:val="both"/>
        <w:rPr>
          <w:b/>
          <w:i/>
          <w:sz w:val="28"/>
          <w:szCs w:val="28"/>
          <w:lang w:val="sr-Cyrl-CS"/>
        </w:rPr>
      </w:pPr>
      <w:r w:rsidRPr="00C52797">
        <w:rPr>
          <w:b/>
          <w:i/>
          <w:sz w:val="28"/>
          <w:szCs w:val="28"/>
          <w:lang w:val="sr-Cyrl-CS"/>
        </w:rPr>
        <w:t>Поступајући по захтеву број ___________________ који је поднео ______________________________________, у року у</w:t>
      </w:r>
      <w:r w:rsidR="00BA716B" w:rsidRPr="00C52797">
        <w:rPr>
          <w:b/>
          <w:i/>
          <w:sz w:val="28"/>
          <w:szCs w:val="28"/>
          <w:lang w:val="sr-Cyrl-CS"/>
        </w:rPr>
        <w:t xml:space="preserve">тврђеном чл.16. ст.1. Закона </w:t>
      </w:r>
    </w:p>
    <w:p w:rsidR="00E74EF2" w:rsidRPr="00C52797" w:rsidRDefault="00E74EF2" w:rsidP="00BA716B">
      <w:pPr>
        <w:jc w:val="both"/>
        <w:rPr>
          <w:b/>
          <w:i/>
          <w:sz w:val="28"/>
          <w:szCs w:val="28"/>
          <w:lang w:val="sr-Cyrl-CS"/>
        </w:rPr>
      </w:pPr>
      <w:r w:rsidRPr="00C52797">
        <w:rPr>
          <w:b/>
          <w:i/>
          <w:sz w:val="28"/>
          <w:szCs w:val="28"/>
          <w:lang w:val="sr-Cyrl-CS"/>
        </w:rPr>
        <w:t xml:space="preserve">     ( Име и презиме тражиоца информације)</w:t>
      </w:r>
    </w:p>
    <w:p w:rsidR="00E74EF2" w:rsidRPr="00C52797" w:rsidRDefault="00BA716B" w:rsidP="00BA716B">
      <w:pPr>
        <w:jc w:val="both"/>
        <w:rPr>
          <w:b/>
          <w:i/>
          <w:sz w:val="28"/>
          <w:szCs w:val="28"/>
          <w:lang w:val="sr-Cyrl-CS"/>
        </w:rPr>
      </w:pPr>
      <w:r w:rsidRPr="00C52797">
        <w:rPr>
          <w:b/>
          <w:i/>
          <w:sz w:val="28"/>
          <w:szCs w:val="28"/>
          <w:lang w:val="sr-Cyrl-CS"/>
        </w:rPr>
        <w:t xml:space="preserve"> о </w:t>
      </w:r>
      <w:r w:rsidR="00E74EF2" w:rsidRPr="00C52797">
        <w:rPr>
          <w:b/>
          <w:i/>
          <w:sz w:val="28"/>
          <w:szCs w:val="28"/>
          <w:lang w:val="sr-Cyrl-CS"/>
        </w:rPr>
        <w:t>слободном приступу информацијама од јавног значаја, обавештавамо Вас да дана ___________________, у времену ___________, у просторијама органа можете извршити увид у документ у коме је садржана тражена информација коју сте навели у захтеву.</w:t>
      </w:r>
    </w:p>
    <w:p w:rsidR="00E74EF2" w:rsidRPr="00C52797" w:rsidRDefault="00E74EF2" w:rsidP="00BA716B">
      <w:pPr>
        <w:jc w:val="both"/>
        <w:rPr>
          <w:b/>
          <w:i/>
          <w:sz w:val="28"/>
          <w:szCs w:val="28"/>
          <w:lang w:val="sr-Cyrl-CS"/>
        </w:rPr>
      </w:pPr>
    </w:p>
    <w:p w:rsidR="00E74EF2" w:rsidRPr="00C52797" w:rsidRDefault="00BA716B" w:rsidP="00BA716B">
      <w:pPr>
        <w:jc w:val="both"/>
        <w:rPr>
          <w:b/>
          <w:i/>
          <w:sz w:val="28"/>
          <w:szCs w:val="28"/>
          <w:lang w:val="sr-Cyrl-CS"/>
        </w:rPr>
      </w:pPr>
      <w:r w:rsidRPr="00C52797">
        <w:rPr>
          <w:b/>
          <w:i/>
          <w:sz w:val="28"/>
          <w:szCs w:val="28"/>
          <w:lang w:val="sr-Cyrl-CS"/>
        </w:rPr>
        <w:t>Том приликом, на в</w:t>
      </w:r>
      <w:r w:rsidR="00E74EF2" w:rsidRPr="00C52797">
        <w:rPr>
          <w:b/>
          <w:i/>
          <w:sz w:val="28"/>
          <w:szCs w:val="28"/>
          <w:lang w:val="sr-Cyrl-CS"/>
        </w:rPr>
        <w:t>аш захтев биће Вам издата и копија документа са траженом информацијом.</w:t>
      </w:r>
    </w:p>
    <w:p w:rsidR="00E74EF2" w:rsidRPr="00C52797" w:rsidRDefault="00E74EF2" w:rsidP="00BA716B">
      <w:pPr>
        <w:jc w:val="both"/>
        <w:rPr>
          <w:b/>
          <w:i/>
          <w:sz w:val="28"/>
          <w:szCs w:val="28"/>
          <w:lang w:val="sr-Cyrl-CS"/>
        </w:rPr>
      </w:pPr>
    </w:p>
    <w:p w:rsidR="00E74EF2" w:rsidRPr="00C52797" w:rsidRDefault="00E74EF2" w:rsidP="00BA716B">
      <w:pPr>
        <w:jc w:val="both"/>
        <w:rPr>
          <w:b/>
          <w:i/>
          <w:sz w:val="28"/>
          <w:szCs w:val="28"/>
          <w:lang w:val="sr-Cyrl-CS"/>
        </w:rPr>
      </w:pPr>
      <w:r w:rsidRPr="00C52797">
        <w:rPr>
          <w:b/>
          <w:i/>
          <w:sz w:val="28"/>
          <w:szCs w:val="28"/>
          <w:lang w:val="sr-Cyrl-CS"/>
        </w:rPr>
        <w:t>Копија стране A4 формата износи ___________ динара.</w:t>
      </w:r>
    </w:p>
    <w:p w:rsidR="00E74EF2" w:rsidRPr="00C52797" w:rsidRDefault="00E74EF2" w:rsidP="00BA716B">
      <w:pPr>
        <w:jc w:val="both"/>
        <w:rPr>
          <w:b/>
          <w:i/>
          <w:sz w:val="28"/>
          <w:szCs w:val="28"/>
          <w:lang w:val="sr-Cyrl-CS"/>
        </w:rPr>
      </w:pPr>
      <w:r w:rsidRPr="00C52797">
        <w:rPr>
          <w:b/>
          <w:i/>
          <w:sz w:val="28"/>
          <w:szCs w:val="28"/>
          <w:lang w:val="sr-Cyrl-CS"/>
        </w:rPr>
        <w:t xml:space="preserve">Износ укупних трошкова израде копије траженог документа износи _______ динара и уплаћује се на жиро рачун_______________________________________ . </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Достављено:</w:t>
      </w:r>
    </w:p>
    <w:p w:rsidR="00E74EF2" w:rsidRPr="00C52797" w:rsidRDefault="00E74EF2" w:rsidP="00805D12">
      <w:pPr>
        <w:rPr>
          <w:b/>
          <w:i/>
          <w:sz w:val="28"/>
          <w:szCs w:val="28"/>
          <w:lang w:val="sr-Cyrl-CS"/>
        </w:rPr>
      </w:pPr>
      <w:r w:rsidRPr="00C52797">
        <w:rPr>
          <w:b/>
          <w:i/>
          <w:sz w:val="28"/>
          <w:szCs w:val="28"/>
          <w:lang w:val="sr-Cyrl-CS"/>
        </w:rPr>
        <w:t xml:space="preserve">Именованом  </w:t>
      </w:r>
    </w:p>
    <w:p w:rsidR="00E74EF2" w:rsidRPr="00C52797" w:rsidRDefault="00E74EF2" w:rsidP="00805D12">
      <w:pPr>
        <w:rPr>
          <w:b/>
          <w:i/>
          <w:sz w:val="28"/>
          <w:szCs w:val="28"/>
          <w:lang w:val="sr-Cyrl-CS"/>
        </w:rPr>
      </w:pPr>
      <w:r w:rsidRPr="00C52797">
        <w:rPr>
          <w:b/>
          <w:i/>
          <w:sz w:val="28"/>
          <w:szCs w:val="28"/>
          <w:lang w:val="sr-Cyrl-CS"/>
        </w:rPr>
        <w:t>архиви</w:t>
      </w:r>
    </w:p>
    <w:p w:rsidR="00E74EF2" w:rsidRPr="00C52797" w:rsidRDefault="00E74EF2" w:rsidP="00805D12">
      <w:pPr>
        <w:rPr>
          <w:b/>
          <w:i/>
          <w:sz w:val="28"/>
          <w:szCs w:val="28"/>
          <w:lang w:val="sr-Cyrl-CS"/>
        </w:rPr>
      </w:pPr>
      <w:r w:rsidRPr="00C52797">
        <w:rPr>
          <w:b/>
          <w:i/>
          <w:sz w:val="28"/>
          <w:szCs w:val="28"/>
          <w:lang w:val="sr-Cyrl-CS"/>
        </w:rPr>
        <w:t xml:space="preserve">                                         ______________________________</w:t>
      </w:r>
    </w:p>
    <w:p w:rsidR="00E74EF2" w:rsidRPr="00C52797" w:rsidRDefault="00E74EF2" w:rsidP="00805D12">
      <w:pPr>
        <w:rPr>
          <w:b/>
          <w:i/>
          <w:sz w:val="28"/>
          <w:szCs w:val="28"/>
          <w:lang w:val="sr-Cyrl-CS"/>
        </w:rPr>
      </w:pPr>
      <w:r w:rsidRPr="00C52797">
        <w:rPr>
          <w:b/>
          <w:i/>
          <w:sz w:val="28"/>
          <w:szCs w:val="28"/>
          <w:lang w:val="sr-Cyrl-CS"/>
        </w:rPr>
        <w:t xml:space="preserve">                               (потпис овлашћеног лица односно руководиоца </w:t>
      </w:r>
    </w:p>
    <w:p w:rsidR="00E74EF2" w:rsidRPr="00C52797" w:rsidRDefault="00E74EF2" w:rsidP="00805D12">
      <w:pPr>
        <w:rPr>
          <w:b/>
          <w:i/>
          <w:sz w:val="28"/>
          <w:szCs w:val="28"/>
          <w:lang w:val="sr-Latn-CS"/>
        </w:rPr>
      </w:pPr>
    </w:p>
    <w:p w:rsidR="009935AD" w:rsidRPr="00C52797" w:rsidRDefault="009935AD" w:rsidP="00805D12">
      <w:pPr>
        <w:rPr>
          <w:b/>
          <w:i/>
          <w:sz w:val="28"/>
          <w:szCs w:val="28"/>
          <w:lang w:val="sr-Latn-CS"/>
        </w:rPr>
      </w:pPr>
    </w:p>
    <w:p w:rsidR="009935AD" w:rsidRPr="00C52797" w:rsidRDefault="009935AD" w:rsidP="00805D12">
      <w:pPr>
        <w:rPr>
          <w:b/>
          <w:i/>
          <w:sz w:val="28"/>
          <w:szCs w:val="28"/>
          <w:lang w:val="sr-Latn-CS"/>
        </w:rPr>
      </w:pPr>
    </w:p>
    <w:p w:rsidR="009935AD" w:rsidRPr="00C52797" w:rsidRDefault="009935AD" w:rsidP="00805D12">
      <w:pPr>
        <w:rPr>
          <w:b/>
          <w:i/>
          <w:sz w:val="28"/>
          <w:szCs w:val="28"/>
          <w:lang w:val="sr-Latn-CS"/>
        </w:rPr>
      </w:pP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bookmarkStart w:id="4" w:name="o22"/>
      <w:r w:rsidRPr="00C52797">
        <w:rPr>
          <w:i/>
          <w:sz w:val="28"/>
          <w:szCs w:val="28"/>
          <w:lang w:val="sr-Cyrl-CS"/>
        </w:rPr>
        <w:t>ПРИМЕР ЖАЛБЕ ПРОТИВ РЕШЕЊА О ОДБИЈАЊУ ПРИСТУПА ИНФОРМАЦИЈИ</w:t>
      </w:r>
    </w:p>
    <w:bookmarkEnd w:id="4"/>
    <w:p w:rsidR="00E74EF2" w:rsidRPr="00C52797" w:rsidRDefault="00E74EF2" w:rsidP="00805D12">
      <w:pPr>
        <w:rPr>
          <w:b/>
          <w:i/>
          <w:sz w:val="28"/>
          <w:szCs w:val="28"/>
          <w:lang w:val="sr-Cyrl-CS"/>
        </w:rPr>
      </w:pPr>
      <w:r w:rsidRPr="00C52797">
        <w:rPr>
          <w:b/>
          <w:i/>
          <w:sz w:val="28"/>
          <w:szCs w:val="28"/>
          <w:lang w:val="sr-Cyrl-CS"/>
        </w:rPr>
        <w:t>За Повереника за информације од јавног значаја</w:t>
      </w:r>
    </w:p>
    <w:p w:rsidR="00E74EF2" w:rsidRPr="00C52797" w:rsidRDefault="00E74EF2" w:rsidP="00805D12">
      <w:pPr>
        <w:rPr>
          <w:b/>
          <w:i/>
          <w:sz w:val="28"/>
          <w:szCs w:val="28"/>
          <w:lang w:val="sr-Cyrl-CS"/>
        </w:rPr>
      </w:pPr>
      <w:r w:rsidRPr="00C52797">
        <w:rPr>
          <w:b/>
          <w:i/>
          <w:sz w:val="28"/>
          <w:szCs w:val="28"/>
          <w:lang w:val="sr-Cyrl-CS"/>
        </w:rPr>
        <w:t>Адреса: Немањина  22-26</w:t>
      </w:r>
    </w:p>
    <w:p w:rsidR="00E74EF2" w:rsidRPr="00C52797" w:rsidRDefault="00E74EF2" w:rsidP="00805D12">
      <w:pPr>
        <w:rPr>
          <w:b/>
          <w:i/>
          <w:sz w:val="28"/>
          <w:szCs w:val="28"/>
          <w:lang w:val="sr-Cyrl-CS"/>
        </w:rPr>
      </w:pPr>
      <w:r w:rsidRPr="00C52797">
        <w:rPr>
          <w:b/>
          <w:i/>
          <w:sz w:val="28"/>
          <w:szCs w:val="28"/>
          <w:lang w:val="sr-Cyrl-CS"/>
        </w:rPr>
        <w:t>Београд</w:t>
      </w:r>
    </w:p>
    <w:p w:rsidR="00E74EF2" w:rsidRPr="00C52797" w:rsidRDefault="00E74EF2" w:rsidP="00805D12">
      <w:pPr>
        <w:rPr>
          <w:b/>
          <w:i/>
          <w:sz w:val="28"/>
          <w:szCs w:val="28"/>
          <w:lang w:val="sr-Cyrl-CS"/>
        </w:rPr>
      </w:pPr>
      <w:r w:rsidRPr="00C52797">
        <w:rPr>
          <w:b/>
          <w:i/>
          <w:sz w:val="28"/>
          <w:szCs w:val="28"/>
          <w:lang w:val="sr-Cyrl-CS"/>
        </w:rPr>
        <w:t>Предмет бр. ______________________________________</w:t>
      </w: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r w:rsidRPr="00C52797">
        <w:rPr>
          <w:i/>
          <w:sz w:val="28"/>
          <w:szCs w:val="28"/>
          <w:lang w:val="sr-Cyrl-CS"/>
        </w:rPr>
        <w:t>Ж А Л Б А*</w:t>
      </w:r>
    </w:p>
    <w:p w:rsidR="00E74EF2" w:rsidRPr="00C52797" w:rsidRDefault="00E74EF2" w:rsidP="00805D12">
      <w:pPr>
        <w:rPr>
          <w:b/>
          <w:i/>
          <w:sz w:val="28"/>
          <w:szCs w:val="28"/>
          <w:lang w:val="sr-Cyrl-CS"/>
        </w:rPr>
      </w:pPr>
      <w:r w:rsidRPr="00C52797">
        <w:rPr>
          <w:b/>
          <w:i/>
          <w:sz w:val="28"/>
          <w:szCs w:val="28"/>
          <w:lang w:val="sr-Cyrl-CS"/>
        </w:rPr>
        <w:t>______________________________________________________________________</w:t>
      </w:r>
    </w:p>
    <w:p w:rsidR="00E74EF2" w:rsidRPr="00C52797" w:rsidRDefault="00E74EF2" w:rsidP="00BA716B">
      <w:pPr>
        <w:jc w:val="both"/>
        <w:rPr>
          <w:b/>
          <w:i/>
          <w:sz w:val="28"/>
          <w:szCs w:val="28"/>
          <w:lang w:val="sr-Cyrl-CS"/>
        </w:rPr>
      </w:pPr>
      <w:r w:rsidRPr="00C52797">
        <w:rPr>
          <w:b/>
          <w:i/>
          <w:sz w:val="28"/>
          <w:szCs w:val="28"/>
          <w:lang w:val="sr-Cyrl-CS"/>
        </w:rPr>
        <w:t>(Име, презиме, односно назив, адреса и седиште жалиоца)</w:t>
      </w:r>
    </w:p>
    <w:p w:rsidR="00E74EF2" w:rsidRPr="00C52797" w:rsidRDefault="00E74EF2" w:rsidP="00BA716B">
      <w:pPr>
        <w:jc w:val="both"/>
        <w:rPr>
          <w:b/>
          <w:i/>
          <w:sz w:val="28"/>
          <w:szCs w:val="28"/>
          <w:lang w:val="sr-Cyrl-CS"/>
        </w:rPr>
      </w:pPr>
      <w:r w:rsidRPr="00C52797">
        <w:rPr>
          <w:b/>
          <w:i/>
          <w:sz w:val="28"/>
          <w:szCs w:val="28"/>
          <w:lang w:val="sr-Cyrl-CS"/>
        </w:rPr>
        <w:t>Против решења _________________________________________________________</w:t>
      </w:r>
    </w:p>
    <w:p w:rsidR="00E74EF2" w:rsidRPr="00C52797" w:rsidRDefault="00E74EF2" w:rsidP="00BA716B">
      <w:pPr>
        <w:jc w:val="both"/>
        <w:rPr>
          <w:b/>
          <w:i/>
          <w:sz w:val="28"/>
          <w:szCs w:val="28"/>
          <w:lang w:val="sr-Cyrl-CS"/>
        </w:rPr>
      </w:pPr>
      <w:r w:rsidRPr="00C52797">
        <w:rPr>
          <w:b/>
          <w:i/>
          <w:sz w:val="28"/>
          <w:szCs w:val="28"/>
          <w:lang w:val="sr-Cyrl-CS"/>
        </w:rPr>
        <w:tab/>
      </w:r>
      <w:r w:rsidRPr="00C52797">
        <w:rPr>
          <w:b/>
          <w:i/>
          <w:sz w:val="28"/>
          <w:szCs w:val="28"/>
          <w:lang w:val="sr-Cyrl-CS"/>
        </w:rPr>
        <w:tab/>
        <w:t xml:space="preserve">                      (назив органа који је донео решење)</w:t>
      </w:r>
    </w:p>
    <w:p w:rsidR="00E74EF2" w:rsidRPr="00C52797" w:rsidRDefault="00E74EF2" w:rsidP="00BA716B">
      <w:pPr>
        <w:jc w:val="both"/>
        <w:rPr>
          <w:b/>
          <w:i/>
          <w:sz w:val="28"/>
          <w:szCs w:val="28"/>
          <w:lang w:val="sr-Cyrl-CS"/>
        </w:rPr>
      </w:pPr>
      <w:r w:rsidRPr="00C52797">
        <w:rPr>
          <w:b/>
          <w:i/>
          <w:sz w:val="28"/>
          <w:szCs w:val="28"/>
          <w:lang w:val="sr-Cyrl-CS"/>
        </w:rPr>
        <w:t xml:space="preserve">број _______________________ од ________________ године, у ______ примерака. </w:t>
      </w:r>
    </w:p>
    <w:p w:rsidR="00E74EF2" w:rsidRPr="00C52797" w:rsidRDefault="00E74EF2" w:rsidP="00BA716B">
      <w:pPr>
        <w:jc w:val="both"/>
        <w:rPr>
          <w:b/>
          <w:i/>
          <w:sz w:val="28"/>
          <w:szCs w:val="28"/>
          <w:lang w:val="sr-Cyrl-CS"/>
        </w:rPr>
      </w:pPr>
      <w:r w:rsidRPr="00C52797">
        <w:rPr>
          <w:b/>
          <w:i/>
          <w:sz w:val="28"/>
          <w:szCs w:val="28"/>
          <w:lang w:val="sr-Cyrl-CS"/>
        </w:rPr>
        <w:t>Наведено решење побијам у целости, јер није засновано на Закону о слободном приступу информацијама од јавног значаја.</w:t>
      </w:r>
    </w:p>
    <w:p w:rsidR="00E74EF2" w:rsidRPr="00C52797" w:rsidRDefault="00E74EF2" w:rsidP="00BA716B">
      <w:pPr>
        <w:jc w:val="both"/>
        <w:rPr>
          <w:b/>
          <w:i/>
          <w:sz w:val="28"/>
          <w:szCs w:val="28"/>
          <w:lang w:val="sr-Cyrl-CS"/>
        </w:rPr>
      </w:pPr>
      <w:r w:rsidRPr="00C52797">
        <w:rPr>
          <w:b/>
          <w:i/>
          <w:sz w:val="28"/>
          <w:szCs w:val="28"/>
          <w:lang w:val="sr-Cyrl-CS"/>
        </w:rPr>
        <w:t>Диспозитивом наведеног решења, супротно члану  _________**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закононско право на приступ информацијама од јавног значаја.</w:t>
      </w:r>
    </w:p>
    <w:p w:rsidR="00E74EF2" w:rsidRPr="00C52797" w:rsidRDefault="00E74EF2" w:rsidP="00BA716B">
      <w:pPr>
        <w:jc w:val="both"/>
        <w:rPr>
          <w:b/>
          <w:i/>
          <w:sz w:val="28"/>
          <w:szCs w:val="28"/>
          <w:lang w:val="sr-Cyrl-CS"/>
        </w:rPr>
      </w:pPr>
      <w:r w:rsidRPr="00C52797">
        <w:rPr>
          <w:b/>
          <w:i/>
          <w:sz w:val="28"/>
          <w:szCs w:val="28"/>
          <w:lang w:val="sr-Cyrl-CS"/>
        </w:rPr>
        <w:t>На основу изнетих разлога, предлажем да се жалба уважи, те да се поништи решење првостепеног органа и омогући приступ траженој информацији.</w:t>
      </w:r>
    </w:p>
    <w:p w:rsidR="00E74EF2" w:rsidRPr="00C52797" w:rsidRDefault="00E74EF2" w:rsidP="00BA716B">
      <w:pPr>
        <w:jc w:val="both"/>
        <w:rPr>
          <w:b/>
          <w:i/>
          <w:sz w:val="28"/>
          <w:szCs w:val="28"/>
          <w:lang w:val="sr-Cyrl-CS"/>
        </w:rPr>
      </w:pPr>
      <w:r w:rsidRPr="00C52797">
        <w:rPr>
          <w:b/>
          <w:i/>
          <w:sz w:val="28"/>
          <w:szCs w:val="28"/>
          <w:lang w:val="sr-Cyrl-CS"/>
        </w:rPr>
        <w:t>Жалбу подносим благовремено, у законском року утврђеном у члану 22. ст.1. Закона о слободном приступу информацијама од јавног значаја.                                                                                           _____________________________</w:t>
      </w:r>
    </w:p>
    <w:p w:rsidR="00E74EF2" w:rsidRPr="00C52797" w:rsidRDefault="00E74EF2" w:rsidP="00805D12">
      <w:pPr>
        <w:rPr>
          <w:b/>
          <w:i/>
          <w:sz w:val="28"/>
          <w:szCs w:val="28"/>
          <w:lang w:val="sr-Cyrl-CS"/>
        </w:rPr>
      </w:pPr>
      <w:r w:rsidRPr="00C52797">
        <w:rPr>
          <w:b/>
          <w:i/>
          <w:sz w:val="28"/>
          <w:szCs w:val="28"/>
          <w:lang w:val="sr-Cyrl-CS"/>
        </w:rPr>
        <w:t>Подносилац жалбе / Име и презиме</w:t>
      </w:r>
    </w:p>
    <w:p w:rsidR="00E74EF2" w:rsidRPr="00C52797" w:rsidRDefault="00E74EF2" w:rsidP="00805D12">
      <w:pPr>
        <w:rPr>
          <w:b/>
          <w:i/>
          <w:sz w:val="28"/>
          <w:szCs w:val="28"/>
          <w:lang w:val="sr-Cyrl-CS"/>
        </w:rPr>
      </w:pPr>
      <w:r w:rsidRPr="00C52797">
        <w:rPr>
          <w:b/>
          <w:i/>
          <w:sz w:val="28"/>
          <w:szCs w:val="28"/>
          <w:lang w:val="sr-Cyrl-CS"/>
        </w:rPr>
        <w:t>У ____________________,</w:t>
      </w:r>
      <w:r w:rsidRPr="00C52797">
        <w:rPr>
          <w:b/>
          <w:i/>
          <w:sz w:val="28"/>
          <w:szCs w:val="28"/>
          <w:lang w:val="sr-Cyrl-CS"/>
        </w:rPr>
        <w:tab/>
      </w:r>
      <w:r w:rsidRPr="00C52797">
        <w:rPr>
          <w:b/>
          <w:i/>
          <w:sz w:val="28"/>
          <w:szCs w:val="28"/>
          <w:lang w:val="sr-Cyrl-CS"/>
        </w:rPr>
        <w:tab/>
        <w:t xml:space="preserve">                                                          ________________________________________</w:t>
      </w:r>
    </w:p>
    <w:p w:rsidR="00E74EF2" w:rsidRPr="00C52797" w:rsidRDefault="00E74EF2" w:rsidP="00805D12">
      <w:pPr>
        <w:rPr>
          <w:b/>
          <w:i/>
          <w:sz w:val="28"/>
          <w:szCs w:val="28"/>
          <w:lang w:val="sr-Cyrl-CS"/>
        </w:rPr>
      </w:pPr>
      <w:r w:rsidRPr="00C52797">
        <w:rPr>
          <w:b/>
          <w:i/>
          <w:sz w:val="28"/>
          <w:szCs w:val="28"/>
          <w:lang w:val="sr-Cyrl-CS"/>
        </w:rPr>
        <w:t xml:space="preserve">адреса                                                                                                            </w:t>
      </w:r>
    </w:p>
    <w:p w:rsidR="00E74EF2" w:rsidRPr="00C52797" w:rsidRDefault="00E74EF2" w:rsidP="00805D12">
      <w:pPr>
        <w:rPr>
          <w:b/>
          <w:i/>
          <w:sz w:val="28"/>
          <w:szCs w:val="28"/>
          <w:lang w:val="sr-Cyrl-CS"/>
        </w:rPr>
      </w:pPr>
      <w:r w:rsidRPr="00C52797">
        <w:rPr>
          <w:b/>
          <w:i/>
          <w:sz w:val="28"/>
          <w:szCs w:val="28"/>
          <w:lang w:val="sr-Cyrl-CS"/>
        </w:rPr>
        <w:t>дана ___________20___ године                                                      ________________________________________</w:t>
      </w:r>
    </w:p>
    <w:p w:rsidR="00E74EF2" w:rsidRPr="00C52797" w:rsidRDefault="00E74EF2" w:rsidP="00805D12">
      <w:pPr>
        <w:rPr>
          <w:b/>
          <w:i/>
          <w:sz w:val="28"/>
          <w:szCs w:val="28"/>
          <w:lang w:val="sr-Cyrl-CS"/>
        </w:rPr>
      </w:pPr>
      <w:r w:rsidRPr="00C52797">
        <w:rPr>
          <w:b/>
          <w:i/>
          <w:sz w:val="28"/>
          <w:szCs w:val="28"/>
          <w:lang w:val="sr-Cyrl-CS"/>
        </w:rPr>
        <w:t xml:space="preserve">други подаци за контакт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___________________________</w:t>
      </w:r>
    </w:p>
    <w:p w:rsidR="00E74EF2" w:rsidRPr="00C52797" w:rsidRDefault="00E74EF2" w:rsidP="00805D12">
      <w:pPr>
        <w:rPr>
          <w:b/>
          <w:i/>
          <w:sz w:val="28"/>
          <w:szCs w:val="28"/>
          <w:lang w:val="sr-Cyrl-CS"/>
        </w:rPr>
      </w:pPr>
      <w:r w:rsidRPr="00C52797">
        <w:rPr>
          <w:b/>
          <w:i/>
          <w:sz w:val="28"/>
          <w:szCs w:val="28"/>
          <w:lang w:val="sr-Cyrl-CS"/>
        </w:rPr>
        <w:t xml:space="preserve">       </w:t>
      </w:r>
      <w:r w:rsidRPr="00C52797">
        <w:rPr>
          <w:b/>
          <w:i/>
          <w:sz w:val="28"/>
          <w:szCs w:val="28"/>
          <w:lang w:val="sr-Cyrl-CS"/>
        </w:rPr>
        <w:tab/>
        <w:t>потпис</w:t>
      </w:r>
    </w:p>
    <w:p w:rsidR="00E74EF2" w:rsidRPr="00C52797" w:rsidRDefault="00E74EF2" w:rsidP="00805D12">
      <w:pPr>
        <w:rPr>
          <w:sz w:val="28"/>
          <w:szCs w:val="28"/>
        </w:rPr>
      </w:pPr>
    </w:p>
    <w:p w:rsidR="00E74EF2" w:rsidRPr="00C52797" w:rsidRDefault="00E74EF2" w:rsidP="00BA716B">
      <w:pPr>
        <w:jc w:val="both"/>
        <w:rPr>
          <w:sz w:val="28"/>
          <w:szCs w:val="28"/>
        </w:rPr>
      </w:pPr>
      <w:r w:rsidRPr="00C52797">
        <w:rPr>
          <w:rStyle w:val="FootnoteReference"/>
          <w:sz w:val="28"/>
          <w:szCs w:val="28"/>
        </w:rPr>
        <w:sym w:font="Symbol" w:char="002A"/>
      </w:r>
      <w:r w:rsidRPr="00C52797">
        <w:rPr>
          <w:sz w:val="28"/>
          <w:szCs w:val="28"/>
        </w:rPr>
        <w:t xml:space="preserve">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 </w:t>
      </w:r>
    </w:p>
    <w:p w:rsidR="00E74EF2" w:rsidRPr="00C52797" w:rsidRDefault="00E74EF2" w:rsidP="00BA716B">
      <w:pPr>
        <w:jc w:val="both"/>
        <w:rPr>
          <w:sz w:val="28"/>
          <w:szCs w:val="28"/>
          <w:lang w:val="sr-Latn-CS"/>
        </w:rPr>
      </w:pPr>
      <w:r w:rsidRPr="00C52797">
        <w:rPr>
          <w:rStyle w:val="FootnoteReference"/>
          <w:sz w:val="28"/>
          <w:szCs w:val="28"/>
        </w:rPr>
        <w:sym w:font="Symbol" w:char="002A"/>
      </w:r>
      <w:r w:rsidRPr="00C52797">
        <w:rPr>
          <w:sz w:val="28"/>
          <w:szCs w:val="28"/>
        </w:rPr>
        <w:t>*Напомена: Навести члан закона који је орган власти повредио ускраћивањем приступа информацијама. Реч је најчешће о одредбама садржаним у члановима  8-14 Закона о слободном приступу информацијама од јавног значаја, који се односе на искључење и ограничење права на приступ информацијама.</w:t>
      </w:r>
    </w:p>
    <w:p w:rsidR="00E74EF2" w:rsidRPr="00C52797" w:rsidRDefault="00E74EF2" w:rsidP="00805D12">
      <w:pPr>
        <w:rPr>
          <w:sz w:val="28"/>
          <w:szCs w:val="28"/>
          <w:lang w:val="sr-Latn-CS"/>
        </w:rPr>
      </w:pP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bookmarkStart w:id="5" w:name="o23"/>
      <w:r w:rsidRPr="00C52797">
        <w:rPr>
          <w:i/>
          <w:sz w:val="28"/>
          <w:szCs w:val="28"/>
          <w:lang w:val="sr-Cyrl-CS"/>
        </w:rPr>
        <w:t>ПРИМЕР ЖАЛБЕ КАДА СЕ НИЈЕ ОДЛУЧИВАЛО ПО ЗАХТЕВУ (ЋУТАЊЕ УПРАВЕ)</w:t>
      </w:r>
    </w:p>
    <w:bookmarkEnd w:id="5"/>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За Повереника за информације од јавног значаја</w:t>
      </w:r>
    </w:p>
    <w:p w:rsidR="00E74EF2" w:rsidRPr="00C52797" w:rsidRDefault="00E74EF2" w:rsidP="00805D12">
      <w:pPr>
        <w:rPr>
          <w:b/>
          <w:i/>
          <w:sz w:val="28"/>
          <w:szCs w:val="28"/>
          <w:lang w:val="sr-Cyrl-CS"/>
        </w:rPr>
      </w:pPr>
      <w:r w:rsidRPr="00C52797">
        <w:rPr>
          <w:b/>
          <w:i/>
          <w:sz w:val="28"/>
          <w:szCs w:val="28"/>
          <w:lang w:val="sr-Cyrl-CS"/>
        </w:rPr>
        <w:t>Адреса за пошту: Немањина  22-26</w:t>
      </w:r>
    </w:p>
    <w:p w:rsidR="00E74EF2" w:rsidRPr="00C52797" w:rsidRDefault="00E74EF2" w:rsidP="00805D12">
      <w:pPr>
        <w:rPr>
          <w:b/>
          <w:i/>
          <w:sz w:val="28"/>
          <w:szCs w:val="28"/>
          <w:lang w:val="sr-Cyrl-CS"/>
        </w:rPr>
      </w:pPr>
      <w:r w:rsidRPr="00C52797">
        <w:rPr>
          <w:b/>
          <w:i/>
          <w:sz w:val="28"/>
          <w:szCs w:val="28"/>
          <w:lang w:val="sr-Cyrl-CS"/>
        </w:rPr>
        <w:t>Београд</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У складу са чланом 22. Закона о слободном приступу информацијама од јавног значаја подносим:</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Ж А Л Б У</w:t>
      </w:r>
    </w:p>
    <w:p w:rsidR="00E74EF2" w:rsidRPr="00C52797" w:rsidRDefault="00E74EF2" w:rsidP="00805D12">
      <w:pPr>
        <w:rPr>
          <w:b/>
          <w:i/>
          <w:sz w:val="28"/>
          <w:szCs w:val="28"/>
          <w:lang w:val="sr-Cyrl-CS"/>
        </w:rPr>
      </w:pPr>
    </w:p>
    <w:p w:rsidR="00E74EF2" w:rsidRPr="00C52797" w:rsidRDefault="00E74EF2" w:rsidP="00BA716B">
      <w:pPr>
        <w:ind w:firstLine="720"/>
        <w:rPr>
          <w:b/>
          <w:i/>
          <w:sz w:val="28"/>
          <w:szCs w:val="28"/>
          <w:lang w:val="sr-Cyrl-CS"/>
        </w:rPr>
      </w:pPr>
      <w:r w:rsidRPr="00C52797">
        <w:rPr>
          <w:b/>
          <w:i/>
          <w:sz w:val="28"/>
          <w:szCs w:val="28"/>
          <w:lang w:val="sr-Cyrl-CS"/>
        </w:rPr>
        <w:t xml:space="preserve">Због непоступања органа _______________________________________  по </w:t>
      </w:r>
    </w:p>
    <w:p w:rsidR="00E74EF2" w:rsidRPr="00C52797" w:rsidRDefault="00E74EF2" w:rsidP="00805D12">
      <w:pPr>
        <w:rPr>
          <w:b/>
          <w:i/>
          <w:sz w:val="28"/>
          <w:szCs w:val="28"/>
          <w:lang w:val="sr-Cyrl-CS"/>
        </w:rPr>
      </w:pP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00BA716B" w:rsidRPr="00C52797">
        <w:rPr>
          <w:b/>
          <w:i/>
          <w:sz w:val="28"/>
          <w:szCs w:val="28"/>
          <w:lang w:val="sr-Cyrl-CS"/>
        </w:rPr>
        <w:t xml:space="preserve">                                             </w:t>
      </w:r>
      <w:r w:rsidRPr="00C52797">
        <w:rPr>
          <w:b/>
          <w:i/>
          <w:sz w:val="28"/>
          <w:szCs w:val="28"/>
          <w:lang w:val="sr-Cyrl-CS"/>
        </w:rPr>
        <w:t xml:space="preserve">   (назив органа)</w:t>
      </w:r>
    </w:p>
    <w:p w:rsidR="00E74EF2" w:rsidRPr="00C52797" w:rsidRDefault="00E74EF2" w:rsidP="00805D12">
      <w:pPr>
        <w:rPr>
          <w:b/>
          <w:i/>
          <w:sz w:val="28"/>
          <w:szCs w:val="28"/>
          <w:lang w:val="sr-Cyrl-CS"/>
        </w:rPr>
      </w:pPr>
      <w:r w:rsidRPr="00C52797">
        <w:rPr>
          <w:b/>
          <w:i/>
          <w:sz w:val="28"/>
          <w:szCs w:val="28"/>
          <w:lang w:val="sr-Cyrl-CS"/>
        </w:rPr>
        <w:t>Захтеву за приступ информацијама од јавног значаја у законски прописаном року.</w:t>
      </w:r>
    </w:p>
    <w:p w:rsidR="00E74EF2" w:rsidRPr="00C52797" w:rsidRDefault="00E74EF2" w:rsidP="00805D12">
      <w:pPr>
        <w:rPr>
          <w:b/>
          <w:i/>
          <w:sz w:val="28"/>
          <w:szCs w:val="28"/>
          <w:lang w:val="sr-Cyrl-CS"/>
        </w:rPr>
      </w:pPr>
      <w:r w:rsidRPr="00C52797">
        <w:rPr>
          <w:b/>
          <w:i/>
          <w:sz w:val="28"/>
          <w:szCs w:val="28"/>
          <w:lang w:val="sr-Cyrl-CS"/>
        </w:rPr>
        <w:t xml:space="preserve"> </w:t>
      </w:r>
    </w:p>
    <w:p w:rsidR="00E74EF2" w:rsidRPr="00C52797" w:rsidRDefault="00E74EF2" w:rsidP="00805D12">
      <w:pPr>
        <w:rPr>
          <w:b/>
          <w:i/>
          <w:sz w:val="28"/>
          <w:szCs w:val="28"/>
          <w:lang w:val="sr-Cyrl-CS"/>
        </w:rPr>
      </w:pPr>
      <w:r w:rsidRPr="00C52797">
        <w:rPr>
          <w:b/>
          <w:i/>
          <w:sz w:val="28"/>
          <w:szCs w:val="28"/>
          <w:lang w:val="sr-Cyrl-CS"/>
        </w:rPr>
        <w:t>Дана____________________поднео сам  ___________________________________</w:t>
      </w:r>
    </w:p>
    <w:p w:rsidR="00E74EF2" w:rsidRPr="00C52797" w:rsidRDefault="00E74EF2" w:rsidP="00805D12">
      <w:pPr>
        <w:rPr>
          <w:b/>
          <w:i/>
          <w:sz w:val="28"/>
          <w:szCs w:val="28"/>
          <w:lang w:val="sr-Cyrl-CS"/>
        </w:rPr>
      </w:pP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00BA716B" w:rsidRPr="00C52797">
        <w:rPr>
          <w:b/>
          <w:i/>
          <w:sz w:val="28"/>
          <w:szCs w:val="28"/>
          <w:lang w:val="sr-Cyrl-CS"/>
        </w:rPr>
        <w:t xml:space="preserve">                    </w:t>
      </w:r>
      <w:r w:rsidRPr="00C52797">
        <w:rPr>
          <w:b/>
          <w:i/>
          <w:sz w:val="28"/>
          <w:szCs w:val="28"/>
          <w:lang w:val="sr-Cyrl-CS"/>
        </w:rPr>
        <w:t xml:space="preserve">  (назив органа коме је поднет захтев)</w:t>
      </w:r>
    </w:p>
    <w:p w:rsidR="00E74EF2" w:rsidRPr="00C52797" w:rsidRDefault="00E74EF2" w:rsidP="00805D12">
      <w:pPr>
        <w:rPr>
          <w:b/>
          <w:i/>
          <w:sz w:val="28"/>
          <w:szCs w:val="28"/>
          <w:lang w:val="sr-Cyrl-CS"/>
        </w:rPr>
      </w:pPr>
      <w:r w:rsidRPr="00C52797">
        <w:rPr>
          <w:b/>
          <w:i/>
          <w:sz w:val="28"/>
          <w:szCs w:val="28"/>
          <w:lang w:val="sr-Cyrl-CS"/>
        </w:rPr>
        <w:t>Захтев за приступ информацијама од јавног значаја у коме сам од надлежног органа захтевао   ________________________________________________________________________</w:t>
      </w:r>
    </w:p>
    <w:p w:rsidR="00E74EF2" w:rsidRPr="00C52797" w:rsidRDefault="00E74EF2" w:rsidP="00805D12">
      <w:pPr>
        <w:rPr>
          <w:b/>
          <w:i/>
          <w:sz w:val="28"/>
          <w:szCs w:val="28"/>
          <w:lang w:val="sr-Cyrl-CS"/>
        </w:rPr>
      </w:pPr>
      <w:r w:rsidRPr="00C52797">
        <w:rPr>
          <w:b/>
          <w:i/>
          <w:sz w:val="28"/>
          <w:szCs w:val="28"/>
          <w:lang w:val="sr-Cyrl-CS"/>
        </w:rPr>
        <w:t xml:space="preserve">                   </w:t>
      </w:r>
      <w:r w:rsidRPr="00C52797">
        <w:rPr>
          <w:b/>
          <w:i/>
          <w:sz w:val="28"/>
          <w:szCs w:val="28"/>
          <w:lang w:val="sr-Cyrl-CS"/>
        </w:rPr>
        <w:tab/>
      </w:r>
      <w:r w:rsidRPr="00C52797">
        <w:rPr>
          <w:b/>
          <w:i/>
          <w:sz w:val="28"/>
          <w:szCs w:val="28"/>
          <w:lang w:val="sr-Cyrl-CS"/>
        </w:rPr>
        <w:tab/>
        <w:t xml:space="preserve">Hавести податке о захтеву и информацији </w:t>
      </w:r>
    </w:p>
    <w:p w:rsidR="00E74EF2" w:rsidRPr="00C52797" w:rsidRDefault="00E74EF2" w:rsidP="00805D12">
      <w:pPr>
        <w:rPr>
          <w:b/>
          <w:i/>
          <w:sz w:val="28"/>
          <w:szCs w:val="28"/>
          <w:lang w:val="sr-Cyrl-CS"/>
        </w:rPr>
      </w:pPr>
    </w:p>
    <w:p w:rsidR="00E74EF2" w:rsidRPr="00C52797" w:rsidRDefault="00E74EF2" w:rsidP="00BA716B">
      <w:pPr>
        <w:ind w:firstLine="720"/>
        <w:rPr>
          <w:b/>
          <w:i/>
          <w:sz w:val="28"/>
          <w:szCs w:val="28"/>
          <w:lang w:val="sr-Cyrl-CS"/>
        </w:rPr>
      </w:pPr>
      <w:r w:rsidRPr="00C52797">
        <w:rPr>
          <w:b/>
          <w:i/>
          <w:sz w:val="28"/>
          <w:szCs w:val="28"/>
          <w:lang w:val="sr-Cyrl-CS"/>
        </w:rPr>
        <w:t>У прилогу Вам достављам потврду о поднетом захтеву (копију захтева).</w:t>
      </w:r>
    </w:p>
    <w:p w:rsidR="00E74EF2" w:rsidRPr="00C52797" w:rsidRDefault="00E74EF2" w:rsidP="00805D12">
      <w:pPr>
        <w:rPr>
          <w:b/>
          <w:i/>
          <w:sz w:val="28"/>
          <w:szCs w:val="28"/>
          <w:lang w:val="sr-Cyrl-CS"/>
        </w:rPr>
      </w:pPr>
    </w:p>
    <w:p w:rsidR="00BA716B" w:rsidRPr="00C52797" w:rsidRDefault="00E74EF2" w:rsidP="006161AA">
      <w:pPr>
        <w:ind w:firstLine="720"/>
        <w:jc w:val="both"/>
        <w:rPr>
          <w:b/>
          <w:i/>
          <w:sz w:val="28"/>
          <w:szCs w:val="28"/>
          <w:lang w:val="sr-Cyrl-CS"/>
        </w:rPr>
      </w:pPr>
      <w:r w:rsidRPr="00C52797">
        <w:rPr>
          <w:b/>
          <w:i/>
          <w:sz w:val="28"/>
          <w:szCs w:val="28"/>
          <w:lang w:val="sr-Cyrl-CS"/>
        </w:rPr>
        <w:t xml:space="preserve">Како је од подношења захтева протекао законом прописан рок у коме је орган власти био дужан да поступи по захтеву, сходно члану 16. ст.1. и 3. Закона, стекли су се услови за </w:t>
      </w:r>
      <w:r w:rsidR="009935AD" w:rsidRPr="00C52797">
        <w:rPr>
          <w:b/>
          <w:i/>
          <w:sz w:val="28"/>
          <w:szCs w:val="28"/>
          <w:lang w:val="sr-Cyrl-CS"/>
        </w:rPr>
        <w:t>изјављивање жалбе Поверенику.</w:t>
      </w:r>
      <w:r w:rsidRPr="00C52797">
        <w:rPr>
          <w:b/>
          <w:i/>
          <w:sz w:val="28"/>
          <w:szCs w:val="28"/>
          <w:lang w:val="sr-Cyrl-CS"/>
        </w:rPr>
        <w:t xml:space="preserve"> </w:t>
      </w:r>
    </w:p>
    <w:p w:rsidR="006161AA" w:rsidRPr="00C52797" w:rsidRDefault="006161AA" w:rsidP="00BA716B">
      <w:pPr>
        <w:jc w:val="both"/>
        <w:rPr>
          <w:b/>
          <w:i/>
          <w:sz w:val="28"/>
          <w:szCs w:val="28"/>
          <w:lang w:val="sr-Cyrl-CS"/>
        </w:rPr>
      </w:pPr>
    </w:p>
    <w:p w:rsidR="00E74EF2" w:rsidRPr="00C52797" w:rsidRDefault="00E74EF2" w:rsidP="00BA716B">
      <w:pPr>
        <w:jc w:val="both"/>
        <w:rPr>
          <w:b/>
          <w:i/>
          <w:sz w:val="28"/>
          <w:szCs w:val="28"/>
          <w:lang w:val="sr-Latn-CS"/>
        </w:rPr>
      </w:pPr>
      <w:r w:rsidRPr="00C52797">
        <w:rPr>
          <w:b/>
          <w:i/>
          <w:sz w:val="28"/>
          <w:szCs w:val="28"/>
          <w:lang w:val="sr-Cyrl-CS"/>
        </w:rPr>
        <w:t xml:space="preserve">                                      Подносилац </w:t>
      </w:r>
      <w:r w:rsidR="009935AD" w:rsidRPr="00C52797">
        <w:rPr>
          <w:b/>
          <w:i/>
          <w:sz w:val="28"/>
          <w:szCs w:val="28"/>
          <w:lang w:val="sr-Latn-CS"/>
        </w:rPr>
        <w:t xml:space="preserve">  </w:t>
      </w:r>
      <w:r w:rsidRPr="00C52797">
        <w:rPr>
          <w:b/>
          <w:i/>
          <w:sz w:val="28"/>
          <w:szCs w:val="28"/>
          <w:lang w:val="sr-Cyrl-CS"/>
        </w:rPr>
        <w:t>жалбе / Име и презиме</w:t>
      </w:r>
    </w:p>
    <w:p w:rsidR="009935AD" w:rsidRPr="00C52797" w:rsidRDefault="009935AD" w:rsidP="00BA716B">
      <w:pPr>
        <w:jc w:val="both"/>
        <w:rPr>
          <w:b/>
          <w:i/>
          <w:sz w:val="28"/>
          <w:szCs w:val="28"/>
          <w:lang w:val="sr-Latn-CS"/>
        </w:rPr>
      </w:pPr>
    </w:p>
    <w:p w:rsidR="00E74EF2" w:rsidRPr="00C52797" w:rsidRDefault="00E74EF2" w:rsidP="00805D12">
      <w:pPr>
        <w:rPr>
          <w:b/>
          <w:i/>
          <w:sz w:val="28"/>
          <w:szCs w:val="28"/>
          <w:lang w:val="sr-Latn-CS"/>
        </w:rPr>
      </w:pPr>
      <w:r w:rsidRPr="00C52797">
        <w:rPr>
          <w:b/>
          <w:i/>
          <w:sz w:val="28"/>
          <w:szCs w:val="28"/>
          <w:lang w:val="sr-Cyrl-CS"/>
        </w:rPr>
        <w:t xml:space="preserve">У____________________,                                                                             ________________________________________                                                                                                                       дана ___________20___ године                                                  </w:t>
      </w:r>
    </w:p>
    <w:p w:rsidR="00E74EF2" w:rsidRPr="00C52797" w:rsidRDefault="00E74EF2" w:rsidP="00805D12">
      <w:pPr>
        <w:rPr>
          <w:b/>
          <w:i/>
          <w:sz w:val="28"/>
          <w:szCs w:val="28"/>
          <w:lang w:val="sr-Cyrl-CS"/>
        </w:rPr>
      </w:pPr>
    </w:p>
    <w:p w:rsidR="001E1D6F" w:rsidRPr="00C52797" w:rsidRDefault="00E74EF2" w:rsidP="00805D12">
      <w:pPr>
        <w:rPr>
          <w:sz w:val="28"/>
          <w:szCs w:val="28"/>
          <w:lang w:val="sr-Cyrl-CS"/>
        </w:rPr>
      </w:pPr>
      <w:r w:rsidRPr="00C52797">
        <w:rPr>
          <w:b/>
          <w:i/>
          <w:sz w:val="28"/>
          <w:szCs w:val="28"/>
          <w:lang w:val="sr-Cyrl-CS"/>
        </w:rPr>
        <w:t xml:space="preserve">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006837DC" w:rsidRPr="00C52797">
        <w:rPr>
          <w:sz w:val="28"/>
          <w:szCs w:val="28"/>
          <w:lang w:val="sr-Cyrl-CS"/>
        </w:rPr>
        <w:t xml:space="preserve">                                                          </w:t>
      </w:r>
    </w:p>
    <w:p w:rsidR="001E1D6F" w:rsidRPr="00C52797" w:rsidRDefault="001E1D6F" w:rsidP="00805D12">
      <w:pPr>
        <w:rPr>
          <w:sz w:val="28"/>
          <w:szCs w:val="28"/>
        </w:rPr>
      </w:pPr>
    </w:p>
    <w:p w:rsidR="001E1D6F" w:rsidRPr="00C52797" w:rsidRDefault="001E1D6F" w:rsidP="00805D12">
      <w:pPr>
        <w:rPr>
          <w:sz w:val="28"/>
          <w:szCs w:val="28"/>
        </w:rPr>
      </w:pPr>
    </w:p>
    <w:p w:rsidR="001E1D6F" w:rsidRPr="00C52797" w:rsidRDefault="001E1D6F" w:rsidP="00805D12">
      <w:pPr>
        <w:rPr>
          <w:sz w:val="28"/>
          <w:szCs w:val="28"/>
        </w:rPr>
      </w:pPr>
    </w:p>
    <w:p w:rsidR="001E1D6F" w:rsidRPr="00C52797" w:rsidRDefault="001E1D6F" w:rsidP="00805D12">
      <w:pPr>
        <w:rPr>
          <w:sz w:val="28"/>
          <w:szCs w:val="28"/>
        </w:rPr>
      </w:pPr>
      <w:r w:rsidRPr="00C52797">
        <w:rPr>
          <w:sz w:val="28"/>
          <w:szCs w:val="28"/>
        </w:rPr>
        <w:tab/>
      </w:r>
      <w:r w:rsidRPr="00C52797">
        <w:rPr>
          <w:sz w:val="28"/>
          <w:szCs w:val="28"/>
        </w:rPr>
        <w:tab/>
      </w:r>
      <w:r w:rsidRPr="00C52797">
        <w:rPr>
          <w:sz w:val="28"/>
          <w:szCs w:val="28"/>
        </w:rPr>
        <w:tab/>
      </w:r>
      <w:r w:rsidRPr="00C52797">
        <w:rPr>
          <w:sz w:val="28"/>
          <w:szCs w:val="28"/>
        </w:rPr>
        <w:tab/>
      </w:r>
      <w:r w:rsidRPr="00C52797">
        <w:rPr>
          <w:sz w:val="28"/>
          <w:szCs w:val="28"/>
        </w:rPr>
        <w:tab/>
      </w:r>
      <w:r w:rsidRPr="00C52797">
        <w:rPr>
          <w:sz w:val="28"/>
          <w:szCs w:val="28"/>
        </w:rPr>
        <w:tab/>
      </w:r>
      <w:r w:rsidRPr="00C52797">
        <w:rPr>
          <w:sz w:val="28"/>
          <w:szCs w:val="28"/>
        </w:rPr>
        <w:tab/>
      </w:r>
    </w:p>
    <w:p w:rsidR="00C52797" w:rsidRPr="00C52797" w:rsidRDefault="00C52797">
      <w:pPr>
        <w:rPr>
          <w:sz w:val="28"/>
          <w:szCs w:val="28"/>
        </w:rPr>
      </w:pPr>
    </w:p>
    <w:sectPr w:rsidR="00C52797" w:rsidRPr="00C52797" w:rsidSect="00EB0F61">
      <w:footerReference w:type="even" r:id="rId45"/>
      <w:footerReference w:type="default" r:id="rId46"/>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21" w:rsidRDefault="005D5A21">
      <w:r>
        <w:separator/>
      </w:r>
    </w:p>
  </w:endnote>
  <w:endnote w:type="continuationSeparator" w:id="0">
    <w:p w:rsidR="005D5A21" w:rsidRDefault="005D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D5" w:rsidRDefault="00C352D5" w:rsidP="0080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2D5" w:rsidRDefault="00C352D5" w:rsidP="00805D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D5" w:rsidRDefault="00C352D5" w:rsidP="0080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A21">
      <w:rPr>
        <w:rStyle w:val="PageNumber"/>
        <w:noProof/>
      </w:rPr>
      <w:t>1</w:t>
    </w:r>
    <w:r>
      <w:rPr>
        <w:rStyle w:val="PageNumber"/>
      </w:rPr>
      <w:fldChar w:fldCharType="end"/>
    </w:r>
  </w:p>
  <w:p w:rsidR="00C352D5" w:rsidRDefault="00C352D5" w:rsidP="00805D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21" w:rsidRDefault="005D5A21">
      <w:r>
        <w:separator/>
      </w:r>
    </w:p>
  </w:footnote>
  <w:footnote w:type="continuationSeparator" w:id="0">
    <w:p w:rsidR="005D5A21" w:rsidRDefault="005D5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DD27ED1"/>
    <w:multiLevelType w:val="hybridMultilevel"/>
    <w:tmpl w:val="E63E8BB4"/>
    <w:lvl w:ilvl="0" w:tplc="31AAC1DE">
      <w:start w:val="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9174CB0"/>
    <w:multiLevelType w:val="hybridMultilevel"/>
    <w:tmpl w:val="E59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9479C"/>
    <w:multiLevelType w:val="hybridMultilevel"/>
    <w:tmpl w:val="365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7E"/>
    <w:rsid w:val="000004BF"/>
    <w:rsid w:val="00004D10"/>
    <w:rsid w:val="0000588C"/>
    <w:rsid w:val="00010A87"/>
    <w:rsid w:val="0001778D"/>
    <w:rsid w:val="00031CD2"/>
    <w:rsid w:val="000330A3"/>
    <w:rsid w:val="00036CE9"/>
    <w:rsid w:val="0005029F"/>
    <w:rsid w:val="00052000"/>
    <w:rsid w:val="000555D1"/>
    <w:rsid w:val="00063F0C"/>
    <w:rsid w:val="00074AB4"/>
    <w:rsid w:val="0008210E"/>
    <w:rsid w:val="00090BEE"/>
    <w:rsid w:val="00090EBB"/>
    <w:rsid w:val="00093E6F"/>
    <w:rsid w:val="00097CAA"/>
    <w:rsid w:val="000A2CDB"/>
    <w:rsid w:val="000A58C9"/>
    <w:rsid w:val="000A6B64"/>
    <w:rsid w:val="000A711E"/>
    <w:rsid w:val="000B06C8"/>
    <w:rsid w:val="000B5B25"/>
    <w:rsid w:val="000C238F"/>
    <w:rsid w:val="000D02D7"/>
    <w:rsid w:val="000D2D88"/>
    <w:rsid w:val="000E4FA0"/>
    <w:rsid w:val="000F2B16"/>
    <w:rsid w:val="000F30E9"/>
    <w:rsid w:val="000F5018"/>
    <w:rsid w:val="00103E07"/>
    <w:rsid w:val="00105622"/>
    <w:rsid w:val="00105913"/>
    <w:rsid w:val="00110AAC"/>
    <w:rsid w:val="001139E3"/>
    <w:rsid w:val="0011536F"/>
    <w:rsid w:val="001252FE"/>
    <w:rsid w:val="001400C1"/>
    <w:rsid w:val="00140633"/>
    <w:rsid w:val="00155367"/>
    <w:rsid w:val="00182471"/>
    <w:rsid w:val="001863CE"/>
    <w:rsid w:val="0019128D"/>
    <w:rsid w:val="001B613F"/>
    <w:rsid w:val="001C3717"/>
    <w:rsid w:val="001D2BA3"/>
    <w:rsid w:val="001D2C32"/>
    <w:rsid w:val="001E1D6F"/>
    <w:rsid w:val="002102C1"/>
    <w:rsid w:val="00234131"/>
    <w:rsid w:val="00235DFB"/>
    <w:rsid w:val="00240379"/>
    <w:rsid w:val="00246533"/>
    <w:rsid w:val="00253F5C"/>
    <w:rsid w:val="002711A6"/>
    <w:rsid w:val="00274A56"/>
    <w:rsid w:val="00290E6E"/>
    <w:rsid w:val="002934CB"/>
    <w:rsid w:val="00293D67"/>
    <w:rsid w:val="002A765F"/>
    <w:rsid w:val="002B2C9D"/>
    <w:rsid w:val="002C0791"/>
    <w:rsid w:val="002E78E0"/>
    <w:rsid w:val="002F4B95"/>
    <w:rsid w:val="003024F6"/>
    <w:rsid w:val="003027F8"/>
    <w:rsid w:val="00307349"/>
    <w:rsid w:val="00341B17"/>
    <w:rsid w:val="003476DD"/>
    <w:rsid w:val="003505DA"/>
    <w:rsid w:val="0035785D"/>
    <w:rsid w:val="00362C20"/>
    <w:rsid w:val="003673EA"/>
    <w:rsid w:val="00377CCE"/>
    <w:rsid w:val="00392666"/>
    <w:rsid w:val="00394E5C"/>
    <w:rsid w:val="003A5207"/>
    <w:rsid w:val="003A7597"/>
    <w:rsid w:val="003B5BE5"/>
    <w:rsid w:val="003C6FEC"/>
    <w:rsid w:val="003D3D83"/>
    <w:rsid w:val="00413E17"/>
    <w:rsid w:val="00415918"/>
    <w:rsid w:val="0043489D"/>
    <w:rsid w:val="00445EA3"/>
    <w:rsid w:val="004503B3"/>
    <w:rsid w:val="00452E53"/>
    <w:rsid w:val="00472276"/>
    <w:rsid w:val="00472F02"/>
    <w:rsid w:val="00477E6C"/>
    <w:rsid w:val="00487617"/>
    <w:rsid w:val="00491E02"/>
    <w:rsid w:val="00493E7A"/>
    <w:rsid w:val="004A1A60"/>
    <w:rsid w:val="004A6695"/>
    <w:rsid w:val="004B0735"/>
    <w:rsid w:val="004B2EE3"/>
    <w:rsid w:val="004B2F16"/>
    <w:rsid w:val="004B3144"/>
    <w:rsid w:val="004B4614"/>
    <w:rsid w:val="004C7C62"/>
    <w:rsid w:val="004D71DE"/>
    <w:rsid w:val="004D7391"/>
    <w:rsid w:val="004E5BC9"/>
    <w:rsid w:val="004F3F99"/>
    <w:rsid w:val="004F5D9A"/>
    <w:rsid w:val="004F753B"/>
    <w:rsid w:val="004F7A30"/>
    <w:rsid w:val="00521761"/>
    <w:rsid w:val="005254B0"/>
    <w:rsid w:val="0053339C"/>
    <w:rsid w:val="00536888"/>
    <w:rsid w:val="005418D4"/>
    <w:rsid w:val="005574A1"/>
    <w:rsid w:val="005578C4"/>
    <w:rsid w:val="00565BBC"/>
    <w:rsid w:val="00571417"/>
    <w:rsid w:val="005A2BFE"/>
    <w:rsid w:val="005D5A21"/>
    <w:rsid w:val="005E221F"/>
    <w:rsid w:val="005E5CD5"/>
    <w:rsid w:val="006042A0"/>
    <w:rsid w:val="00607EF6"/>
    <w:rsid w:val="006161AA"/>
    <w:rsid w:val="00630C15"/>
    <w:rsid w:val="006374A5"/>
    <w:rsid w:val="00661A9F"/>
    <w:rsid w:val="0066451A"/>
    <w:rsid w:val="006654A3"/>
    <w:rsid w:val="006777B6"/>
    <w:rsid w:val="006837DC"/>
    <w:rsid w:val="006A75DA"/>
    <w:rsid w:val="006B0957"/>
    <w:rsid w:val="006C72C9"/>
    <w:rsid w:val="006D06C0"/>
    <w:rsid w:val="006D3881"/>
    <w:rsid w:val="006D3F32"/>
    <w:rsid w:val="006E5883"/>
    <w:rsid w:val="006F7265"/>
    <w:rsid w:val="007611E3"/>
    <w:rsid w:val="007B1F33"/>
    <w:rsid w:val="007B61BC"/>
    <w:rsid w:val="007C570E"/>
    <w:rsid w:val="007D3F42"/>
    <w:rsid w:val="007D78CC"/>
    <w:rsid w:val="00805D12"/>
    <w:rsid w:val="008102C9"/>
    <w:rsid w:val="008113CE"/>
    <w:rsid w:val="00812E22"/>
    <w:rsid w:val="00822F07"/>
    <w:rsid w:val="00825E3F"/>
    <w:rsid w:val="00827486"/>
    <w:rsid w:val="00832CDF"/>
    <w:rsid w:val="00833F16"/>
    <w:rsid w:val="00850A3B"/>
    <w:rsid w:val="00861121"/>
    <w:rsid w:val="00871FEB"/>
    <w:rsid w:val="00880CAE"/>
    <w:rsid w:val="0089146C"/>
    <w:rsid w:val="0089319C"/>
    <w:rsid w:val="00895766"/>
    <w:rsid w:val="008C45E2"/>
    <w:rsid w:val="008D4A7B"/>
    <w:rsid w:val="008D6779"/>
    <w:rsid w:val="008D6C9F"/>
    <w:rsid w:val="009007E2"/>
    <w:rsid w:val="00904186"/>
    <w:rsid w:val="00910A87"/>
    <w:rsid w:val="00920154"/>
    <w:rsid w:val="009222B6"/>
    <w:rsid w:val="00935A7B"/>
    <w:rsid w:val="00935A84"/>
    <w:rsid w:val="00953598"/>
    <w:rsid w:val="00956CBC"/>
    <w:rsid w:val="009632CA"/>
    <w:rsid w:val="00966651"/>
    <w:rsid w:val="00992439"/>
    <w:rsid w:val="009935AD"/>
    <w:rsid w:val="00995B92"/>
    <w:rsid w:val="009A73DA"/>
    <w:rsid w:val="009A7C0A"/>
    <w:rsid w:val="009B2935"/>
    <w:rsid w:val="009B2B5B"/>
    <w:rsid w:val="009B4094"/>
    <w:rsid w:val="009C5E15"/>
    <w:rsid w:val="009C6A0D"/>
    <w:rsid w:val="009D1172"/>
    <w:rsid w:val="009E59C4"/>
    <w:rsid w:val="009F7D6D"/>
    <w:rsid w:val="00A232D4"/>
    <w:rsid w:val="00A374AC"/>
    <w:rsid w:val="00A42538"/>
    <w:rsid w:val="00A53043"/>
    <w:rsid w:val="00A73F38"/>
    <w:rsid w:val="00A93744"/>
    <w:rsid w:val="00A956AE"/>
    <w:rsid w:val="00AA29BC"/>
    <w:rsid w:val="00AA51DE"/>
    <w:rsid w:val="00AB134A"/>
    <w:rsid w:val="00AB4039"/>
    <w:rsid w:val="00AC04BD"/>
    <w:rsid w:val="00AD41E8"/>
    <w:rsid w:val="00AE6992"/>
    <w:rsid w:val="00AE7D79"/>
    <w:rsid w:val="00AF1B4A"/>
    <w:rsid w:val="00B037D2"/>
    <w:rsid w:val="00B105BD"/>
    <w:rsid w:val="00B12085"/>
    <w:rsid w:val="00B14EBC"/>
    <w:rsid w:val="00B24135"/>
    <w:rsid w:val="00B254BF"/>
    <w:rsid w:val="00B31A1B"/>
    <w:rsid w:val="00B375CF"/>
    <w:rsid w:val="00B468F2"/>
    <w:rsid w:val="00B5044E"/>
    <w:rsid w:val="00B522D4"/>
    <w:rsid w:val="00B64460"/>
    <w:rsid w:val="00B8010F"/>
    <w:rsid w:val="00B84120"/>
    <w:rsid w:val="00BA716B"/>
    <w:rsid w:val="00BB099A"/>
    <w:rsid w:val="00BB58CC"/>
    <w:rsid w:val="00BD4168"/>
    <w:rsid w:val="00BF22CD"/>
    <w:rsid w:val="00BF5932"/>
    <w:rsid w:val="00C0091C"/>
    <w:rsid w:val="00C12F95"/>
    <w:rsid w:val="00C157D2"/>
    <w:rsid w:val="00C15946"/>
    <w:rsid w:val="00C24F9C"/>
    <w:rsid w:val="00C324C2"/>
    <w:rsid w:val="00C325E5"/>
    <w:rsid w:val="00C352D5"/>
    <w:rsid w:val="00C511F0"/>
    <w:rsid w:val="00C52797"/>
    <w:rsid w:val="00C52B16"/>
    <w:rsid w:val="00C538E1"/>
    <w:rsid w:val="00C638AE"/>
    <w:rsid w:val="00C63CE1"/>
    <w:rsid w:val="00C705F3"/>
    <w:rsid w:val="00CA0BB0"/>
    <w:rsid w:val="00CA7B54"/>
    <w:rsid w:val="00CD733B"/>
    <w:rsid w:val="00CD7B63"/>
    <w:rsid w:val="00CE3128"/>
    <w:rsid w:val="00CE7DD7"/>
    <w:rsid w:val="00D00368"/>
    <w:rsid w:val="00D04BF9"/>
    <w:rsid w:val="00D1567E"/>
    <w:rsid w:val="00D31B00"/>
    <w:rsid w:val="00D401A5"/>
    <w:rsid w:val="00D40522"/>
    <w:rsid w:val="00D60514"/>
    <w:rsid w:val="00D70356"/>
    <w:rsid w:val="00D855F8"/>
    <w:rsid w:val="00D90150"/>
    <w:rsid w:val="00D950A9"/>
    <w:rsid w:val="00DA1028"/>
    <w:rsid w:val="00DB1BD5"/>
    <w:rsid w:val="00DB3D1D"/>
    <w:rsid w:val="00DC4E3F"/>
    <w:rsid w:val="00DC64E9"/>
    <w:rsid w:val="00DD1006"/>
    <w:rsid w:val="00DD2BFE"/>
    <w:rsid w:val="00DE06F7"/>
    <w:rsid w:val="00DE5857"/>
    <w:rsid w:val="00DE6A54"/>
    <w:rsid w:val="00DF6702"/>
    <w:rsid w:val="00E008C7"/>
    <w:rsid w:val="00E4798E"/>
    <w:rsid w:val="00E6116A"/>
    <w:rsid w:val="00E74EF2"/>
    <w:rsid w:val="00E7626B"/>
    <w:rsid w:val="00E90672"/>
    <w:rsid w:val="00E972FE"/>
    <w:rsid w:val="00EB0F61"/>
    <w:rsid w:val="00EC6C8F"/>
    <w:rsid w:val="00ED128B"/>
    <w:rsid w:val="00ED5410"/>
    <w:rsid w:val="00EE0EDC"/>
    <w:rsid w:val="00EE1BF6"/>
    <w:rsid w:val="00EE327E"/>
    <w:rsid w:val="00EE7784"/>
    <w:rsid w:val="00F208FA"/>
    <w:rsid w:val="00F23302"/>
    <w:rsid w:val="00F32E1C"/>
    <w:rsid w:val="00F35BAA"/>
    <w:rsid w:val="00F36DAC"/>
    <w:rsid w:val="00F44796"/>
    <w:rsid w:val="00F448F0"/>
    <w:rsid w:val="00F47C22"/>
    <w:rsid w:val="00F721C3"/>
    <w:rsid w:val="00F744B6"/>
    <w:rsid w:val="00F754AF"/>
    <w:rsid w:val="00F7570B"/>
    <w:rsid w:val="00F75833"/>
    <w:rsid w:val="00F76993"/>
    <w:rsid w:val="00F8285C"/>
    <w:rsid w:val="00FA3A14"/>
    <w:rsid w:val="00FC0459"/>
    <w:rsid w:val="00FD673B"/>
    <w:rsid w:val="00FF251A"/>
    <w:rsid w:val="00FF39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EC94F1-AA0C-4171-B284-3349A8F0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7E"/>
    <w:rPr>
      <w:sz w:val="24"/>
      <w:szCs w:val="24"/>
      <w:lang w:val="en-US" w:eastAsia="en-US"/>
    </w:rPr>
  </w:style>
  <w:style w:type="paragraph" w:styleId="Heading1">
    <w:name w:val="heading 1"/>
    <w:basedOn w:val="Normal"/>
    <w:next w:val="Normal"/>
    <w:qFormat/>
    <w:rsid w:val="00EE327E"/>
    <w:pPr>
      <w:keepNext/>
      <w:outlineLvl w:val="0"/>
    </w:pPr>
    <w:rPr>
      <w:sz w:val="44"/>
      <w:lang w:val="sr-Cyrl-CS"/>
    </w:rPr>
  </w:style>
  <w:style w:type="paragraph" w:styleId="Heading2">
    <w:name w:val="heading 2"/>
    <w:basedOn w:val="Normal"/>
    <w:next w:val="Normal"/>
    <w:qFormat/>
    <w:rsid w:val="00EE327E"/>
    <w:pPr>
      <w:keepNext/>
      <w:jc w:val="center"/>
      <w:outlineLvl w:val="1"/>
    </w:pPr>
    <w:rPr>
      <w:b/>
      <w:bCs/>
      <w:lang w:val="sr-Cyrl-CS"/>
    </w:rPr>
  </w:style>
  <w:style w:type="paragraph" w:styleId="Heading3">
    <w:name w:val="heading 3"/>
    <w:basedOn w:val="Normal"/>
    <w:next w:val="Normal"/>
    <w:qFormat/>
    <w:rsid w:val="004876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E327E"/>
    <w:pPr>
      <w:jc w:val="center"/>
    </w:pPr>
    <w:rPr>
      <w:b/>
      <w:bCs/>
      <w:lang w:val="sr-Cyrl-CS"/>
    </w:rPr>
  </w:style>
  <w:style w:type="paragraph" w:customStyle="1" w:styleId="Default">
    <w:name w:val="Default"/>
    <w:rsid w:val="00EE327E"/>
    <w:pPr>
      <w:autoSpaceDE w:val="0"/>
      <w:autoSpaceDN w:val="0"/>
      <w:adjustRightInd w:val="0"/>
    </w:pPr>
    <w:rPr>
      <w:color w:val="000000"/>
      <w:sz w:val="24"/>
      <w:szCs w:val="24"/>
      <w:lang w:val="en-US" w:eastAsia="en-US"/>
    </w:rPr>
  </w:style>
  <w:style w:type="character" w:styleId="Hyperlink">
    <w:name w:val="Hyperlink"/>
    <w:rsid w:val="00565BBC"/>
    <w:rPr>
      <w:color w:val="0000FF"/>
      <w:u w:val="single"/>
    </w:rPr>
  </w:style>
  <w:style w:type="paragraph" w:styleId="Footer">
    <w:name w:val="footer"/>
    <w:basedOn w:val="Normal"/>
    <w:rsid w:val="00C15946"/>
    <w:pPr>
      <w:tabs>
        <w:tab w:val="center" w:pos="4320"/>
        <w:tab w:val="right" w:pos="8640"/>
      </w:tabs>
    </w:pPr>
  </w:style>
  <w:style w:type="character" w:styleId="PageNumber">
    <w:name w:val="page number"/>
    <w:basedOn w:val="DefaultParagraphFont"/>
    <w:rsid w:val="00C15946"/>
  </w:style>
  <w:style w:type="paragraph" w:styleId="BodyTextIndent2">
    <w:name w:val="Body Text Indent 2"/>
    <w:basedOn w:val="Normal"/>
    <w:rsid w:val="00812E22"/>
    <w:pPr>
      <w:ind w:left="360"/>
      <w:jc w:val="both"/>
    </w:pPr>
    <w:rPr>
      <w:lang w:val="sr-Cyrl-CS"/>
    </w:rPr>
  </w:style>
  <w:style w:type="character" w:styleId="Strong">
    <w:name w:val="Strong"/>
    <w:uiPriority w:val="22"/>
    <w:qFormat/>
    <w:rsid w:val="001252FE"/>
    <w:rPr>
      <w:b/>
      <w:bCs/>
    </w:rPr>
  </w:style>
  <w:style w:type="paragraph" w:styleId="NormalWeb">
    <w:name w:val="Normal (Web)"/>
    <w:basedOn w:val="Normal"/>
    <w:uiPriority w:val="99"/>
    <w:rsid w:val="001252FE"/>
    <w:pPr>
      <w:spacing w:before="100" w:beforeAutospacing="1" w:after="100" w:afterAutospacing="1"/>
    </w:pPr>
  </w:style>
  <w:style w:type="character" w:styleId="Emphasis">
    <w:name w:val="Emphasis"/>
    <w:uiPriority w:val="20"/>
    <w:qFormat/>
    <w:rsid w:val="00487617"/>
    <w:rPr>
      <w:i/>
      <w:iCs/>
    </w:rPr>
  </w:style>
  <w:style w:type="paragraph" w:styleId="BodyTextIndent3">
    <w:name w:val="Body Text Indent 3"/>
    <w:basedOn w:val="Normal"/>
    <w:rsid w:val="00F208FA"/>
    <w:pPr>
      <w:spacing w:after="120"/>
      <w:ind w:left="360"/>
    </w:pPr>
    <w:rPr>
      <w:sz w:val="16"/>
      <w:szCs w:val="16"/>
    </w:rPr>
  </w:style>
  <w:style w:type="table" w:styleId="TableGrid">
    <w:name w:val="Table Grid"/>
    <w:basedOn w:val="TableNormal"/>
    <w:rsid w:val="007B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74EF2"/>
    <w:rPr>
      <w:sz w:val="20"/>
      <w:szCs w:val="20"/>
      <w:lang w:val="sr-Cyrl-CS"/>
    </w:rPr>
  </w:style>
  <w:style w:type="character" w:customStyle="1" w:styleId="CharChar1">
    <w:name w:val="Char Char1"/>
    <w:locked/>
    <w:rsid w:val="00E74EF2"/>
    <w:rPr>
      <w:b/>
      <w:bCs/>
      <w:sz w:val="24"/>
      <w:szCs w:val="24"/>
      <w:lang w:val="sr-Cyrl-CS" w:eastAsia="en-US" w:bidi="ar-SA"/>
    </w:rPr>
  </w:style>
  <w:style w:type="character" w:styleId="FootnoteReference">
    <w:name w:val="footnote reference"/>
    <w:semiHidden/>
    <w:rsid w:val="00E74EF2"/>
    <w:rPr>
      <w:vertAlign w:val="superscript"/>
    </w:rPr>
  </w:style>
  <w:style w:type="character" w:customStyle="1" w:styleId="apple-converted-space">
    <w:name w:val="apple-converted-space"/>
    <w:basedOn w:val="DefaultParagraphFont"/>
    <w:rsid w:val="00472F02"/>
  </w:style>
  <w:style w:type="paragraph" w:styleId="ListParagraph">
    <w:name w:val="List Paragraph"/>
    <w:basedOn w:val="Normal"/>
    <w:uiPriority w:val="34"/>
    <w:qFormat/>
    <w:rsid w:val="00472F02"/>
    <w:pPr>
      <w:ind w:left="720"/>
    </w:pPr>
  </w:style>
  <w:style w:type="paragraph" w:customStyle="1" w:styleId="1tekst">
    <w:name w:val="1tekst"/>
    <w:basedOn w:val="Normal"/>
    <w:rsid w:val="00093E6F"/>
    <w:pPr>
      <w:ind w:left="375" w:right="375" w:firstLine="240"/>
      <w:jc w:val="both"/>
    </w:pPr>
    <w:rPr>
      <w:rFonts w:ascii="Arial" w:hAnsi="Arial" w:cs="Arial"/>
      <w:sz w:val="20"/>
      <w:szCs w:val="20"/>
    </w:rPr>
  </w:style>
  <w:style w:type="paragraph" w:styleId="BodyText">
    <w:name w:val="Body Text"/>
    <w:basedOn w:val="Normal"/>
    <w:rsid w:val="00093E6F"/>
    <w:pPr>
      <w:spacing w:after="120"/>
    </w:pPr>
  </w:style>
  <w:style w:type="character" w:customStyle="1" w:styleId="style61">
    <w:name w:val="style61"/>
    <w:rsid w:val="00093E6F"/>
    <w:rPr>
      <w:color w:val="FF0000"/>
    </w:rPr>
  </w:style>
  <w:style w:type="paragraph" w:styleId="BalloonText">
    <w:name w:val="Balloon Text"/>
    <w:basedOn w:val="Normal"/>
    <w:link w:val="BalloonTextChar"/>
    <w:rsid w:val="00CA0BB0"/>
    <w:rPr>
      <w:rFonts w:ascii="Segoe UI" w:hAnsi="Segoe UI" w:cs="Segoe UI"/>
      <w:sz w:val="18"/>
      <w:szCs w:val="18"/>
    </w:rPr>
  </w:style>
  <w:style w:type="character" w:customStyle="1" w:styleId="BalloonTextChar">
    <w:name w:val="Balloon Text Char"/>
    <w:basedOn w:val="DefaultParagraphFont"/>
    <w:link w:val="BalloonText"/>
    <w:rsid w:val="00CA0BB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691">
      <w:bodyDiv w:val="1"/>
      <w:marLeft w:val="0"/>
      <w:marRight w:val="0"/>
      <w:marTop w:val="0"/>
      <w:marBottom w:val="0"/>
      <w:divBdr>
        <w:top w:val="none" w:sz="0" w:space="0" w:color="auto"/>
        <w:left w:val="none" w:sz="0" w:space="0" w:color="auto"/>
        <w:bottom w:val="none" w:sz="0" w:space="0" w:color="auto"/>
        <w:right w:val="none" w:sz="0" w:space="0" w:color="auto"/>
      </w:divBdr>
    </w:div>
    <w:div w:id="331030567">
      <w:bodyDiv w:val="1"/>
      <w:marLeft w:val="0"/>
      <w:marRight w:val="0"/>
      <w:marTop w:val="0"/>
      <w:marBottom w:val="0"/>
      <w:divBdr>
        <w:top w:val="none" w:sz="0" w:space="0" w:color="auto"/>
        <w:left w:val="none" w:sz="0" w:space="0" w:color="auto"/>
        <w:bottom w:val="none" w:sz="0" w:space="0" w:color="auto"/>
        <w:right w:val="none" w:sz="0" w:space="0" w:color="auto"/>
      </w:divBdr>
    </w:div>
    <w:div w:id="716588433">
      <w:bodyDiv w:val="1"/>
      <w:marLeft w:val="0"/>
      <w:marRight w:val="0"/>
      <w:marTop w:val="0"/>
      <w:marBottom w:val="0"/>
      <w:divBdr>
        <w:top w:val="none" w:sz="0" w:space="0" w:color="auto"/>
        <w:left w:val="none" w:sz="0" w:space="0" w:color="auto"/>
        <w:bottom w:val="none" w:sz="0" w:space="0" w:color="auto"/>
        <w:right w:val="none" w:sz="0" w:space="0" w:color="auto"/>
      </w:divBdr>
    </w:div>
    <w:div w:id="792136065">
      <w:bodyDiv w:val="1"/>
      <w:marLeft w:val="0"/>
      <w:marRight w:val="0"/>
      <w:marTop w:val="0"/>
      <w:marBottom w:val="0"/>
      <w:divBdr>
        <w:top w:val="none" w:sz="0" w:space="0" w:color="auto"/>
        <w:left w:val="none" w:sz="0" w:space="0" w:color="auto"/>
        <w:bottom w:val="none" w:sz="0" w:space="0" w:color="auto"/>
        <w:right w:val="none" w:sz="0" w:space="0" w:color="auto"/>
      </w:divBdr>
    </w:div>
    <w:div w:id="921064160">
      <w:bodyDiv w:val="1"/>
      <w:marLeft w:val="0"/>
      <w:marRight w:val="0"/>
      <w:marTop w:val="0"/>
      <w:marBottom w:val="0"/>
      <w:divBdr>
        <w:top w:val="none" w:sz="0" w:space="0" w:color="auto"/>
        <w:left w:val="none" w:sz="0" w:space="0" w:color="auto"/>
        <w:bottom w:val="none" w:sz="0" w:space="0" w:color="auto"/>
        <w:right w:val="none" w:sz="0" w:space="0" w:color="auto"/>
      </w:divBdr>
    </w:div>
    <w:div w:id="991568064">
      <w:bodyDiv w:val="1"/>
      <w:marLeft w:val="0"/>
      <w:marRight w:val="0"/>
      <w:marTop w:val="0"/>
      <w:marBottom w:val="0"/>
      <w:divBdr>
        <w:top w:val="none" w:sz="0" w:space="0" w:color="auto"/>
        <w:left w:val="none" w:sz="0" w:space="0" w:color="auto"/>
        <w:bottom w:val="none" w:sz="0" w:space="0" w:color="auto"/>
        <w:right w:val="none" w:sz="0" w:space="0" w:color="auto"/>
      </w:divBdr>
    </w:div>
    <w:div w:id="1006054587">
      <w:bodyDiv w:val="1"/>
      <w:marLeft w:val="0"/>
      <w:marRight w:val="0"/>
      <w:marTop w:val="0"/>
      <w:marBottom w:val="0"/>
      <w:divBdr>
        <w:top w:val="none" w:sz="0" w:space="0" w:color="auto"/>
        <w:left w:val="none" w:sz="0" w:space="0" w:color="auto"/>
        <w:bottom w:val="none" w:sz="0" w:space="0" w:color="auto"/>
        <w:right w:val="none" w:sz="0" w:space="0" w:color="auto"/>
      </w:divBdr>
    </w:div>
    <w:div w:id="1296565156">
      <w:bodyDiv w:val="1"/>
      <w:marLeft w:val="0"/>
      <w:marRight w:val="0"/>
      <w:marTop w:val="0"/>
      <w:marBottom w:val="0"/>
      <w:divBdr>
        <w:top w:val="none" w:sz="0" w:space="0" w:color="auto"/>
        <w:left w:val="none" w:sz="0" w:space="0" w:color="auto"/>
        <w:bottom w:val="none" w:sz="0" w:space="0" w:color="auto"/>
        <w:right w:val="none" w:sz="0" w:space="0" w:color="auto"/>
      </w:divBdr>
    </w:div>
    <w:div w:id="1300500495">
      <w:bodyDiv w:val="1"/>
      <w:marLeft w:val="0"/>
      <w:marRight w:val="0"/>
      <w:marTop w:val="0"/>
      <w:marBottom w:val="0"/>
      <w:divBdr>
        <w:top w:val="none" w:sz="0" w:space="0" w:color="auto"/>
        <w:left w:val="none" w:sz="0" w:space="0" w:color="auto"/>
        <w:bottom w:val="none" w:sz="0" w:space="0" w:color="auto"/>
        <w:right w:val="none" w:sz="0" w:space="0" w:color="auto"/>
      </w:divBdr>
    </w:div>
    <w:div w:id="1329478681">
      <w:bodyDiv w:val="1"/>
      <w:marLeft w:val="0"/>
      <w:marRight w:val="0"/>
      <w:marTop w:val="0"/>
      <w:marBottom w:val="0"/>
      <w:divBdr>
        <w:top w:val="none" w:sz="0" w:space="0" w:color="auto"/>
        <w:left w:val="none" w:sz="0" w:space="0" w:color="auto"/>
        <w:bottom w:val="none" w:sz="0" w:space="0" w:color="auto"/>
        <w:right w:val="none" w:sz="0" w:space="0" w:color="auto"/>
      </w:divBdr>
    </w:div>
    <w:div w:id="1392920902">
      <w:bodyDiv w:val="1"/>
      <w:marLeft w:val="0"/>
      <w:marRight w:val="0"/>
      <w:marTop w:val="0"/>
      <w:marBottom w:val="0"/>
      <w:divBdr>
        <w:top w:val="none" w:sz="0" w:space="0" w:color="auto"/>
        <w:left w:val="none" w:sz="0" w:space="0" w:color="auto"/>
        <w:bottom w:val="none" w:sz="0" w:space="0" w:color="auto"/>
        <w:right w:val="none" w:sz="0" w:space="0" w:color="auto"/>
      </w:divBdr>
    </w:div>
    <w:div w:id="1503617308">
      <w:bodyDiv w:val="1"/>
      <w:marLeft w:val="0"/>
      <w:marRight w:val="0"/>
      <w:marTop w:val="0"/>
      <w:marBottom w:val="0"/>
      <w:divBdr>
        <w:top w:val="none" w:sz="0" w:space="0" w:color="auto"/>
        <w:left w:val="none" w:sz="0" w:space="0" w:color="auto"/>
        <w:bottom w:val="none" w:sz="0" w:space="0" w:color="auto"/>
        <w:right w:val="none" w:sz="0" w:space="0" w:color="auto"/>
      </w:divBdr>
    </w:div>
    <w:div w:id="1716544992">
      <w:bodyDiv w:val="1"/>
      <w:marLeft w:val="0"/>
      <w:marRight w:val="0"/>
      <w:marTop w:val="0"/>
      <w:marBottom w:val="0"/>
      <w:divBdr>
        <w:top w:val="none" w:sz="0" w:space="0" w:color="auto"/>
        <w:left w:val="none" w:sz="0" w:space="0" w:color="auto"/>
        <w:bottom w:val="none" w:sz="0" w:space="0" w:color="auto"/>
        <w:right w:val="none" w:sz="0" w:space="0" w:color="auto"/>
      </w:divBdr>
    </w:div>
    <w:div w:id="1917936606">
      <w:bodyDiv w:val="1"/>
      <w:marLeft w:val="0"/>
      <w:marRight w:val="0"/>
      <w:marTop w:val="0"/>
      <w:marBottom w:val="0"/>
      <w:divBdr>
        <w:top w:val="none" w:sz="0" w:space="0" w:color="auto"/>
        <w:left w:val="none" w:sz="0" w:space="0" w:color="auto"/>
        <w:bottom w:val="none" w:sz="0" w:space="0" w:color="auto"/>
        <w:right w:val="none" w:sz="0" w:space="0" w:color="auto"/>
      </w:divBdr>
    </w:div>
    <w:div w:id="1937516859">
      <w:bodyDiv w:val="1"/>
      <w:marLeft w:val="0"/>
      <w:marRight w:val="0"/>
      <w:marTop w:val="0"/>
      <w:marBottom w:val="0"/>
      <w:divBdr>
        <w:top w:val="none" w:sz="0" w:space="0" w:color="auto"/>
        <w:left w:val="none" w:sz="0" w:space="0" w:color="auto"/>
        <w:bottom w:val="none" w:sz="0" w:space="0" w:color="auto"/>
        <w:right w:val="none" w:sz="0" w:space="0" w:color="auto"/>
      </w:divBdr>
    </w:div>
    <w:div w:id="1987122828">
      <w:bodyDiv w:val="1"/>
      <w:marLeft w:val="0"/>
      <w:marRight w:val="0"/>
      <w:marTop w:val="0"/>
      <w:marBottom w:val="0"/>
      <w:divBdr>
        <w:top w:val="none" w:sz="0" w:space="0" w:color="auto"/>
        <w:left w:val="none" w:sz="0" w:space="0" w:color="auto"/>
        <w:bottom w:val="none" w:sz="0" w:space="0" w:color="auto"/>
        <w:right w:val="none" w:sz="0" w:space="0" w:color="auto"/>
      </w:divBdr>
    </w:div>
    <w:div w:id="2084712584">
      <w:bodyDiv w:val="1"/>
      <w:marLeft w:val="0"/>
      <w:marRight w:val="0"/>
      <w:marTop w:val="0"/>
      <w:marBottom w:val="0"/>
      <w:divBdr>
        <w:top w:val="none" w:sz="0" w:space="0" w:color="auto"/>
        <w:left w:val="none" w:sz="0" w:space="0" w:color="auto"/>
        <w:bottom w:val="none" w:sz="0" w:space="0" w:color="auto"/>
        <w:right w:val="none" w:sz="0" w:space="0" w:color="auto"/>
      </w:divBdr>
    </w:div>
    <w:div w:id="20958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is.okrug.gov.rs/src/Generalni-inspektorat-9-c27-content.htm" TargetMode="External"/><Relationship Id="rId18" Type="http://schemas.openxmlformats.org/officeDocument/2006/relationships/hyperlink" Target="mailto:pirot.ir@minrzs.sr.gov.rs" TargetMode="External"/><Relationship Id="rId26" Type="http://schemas.openxmlformats.org/officeDocument/2006/relationships/hyperlink" Target="file:///C:\Documents%20and%20Settings\sefodseka.SEF\Local%20Settings\Application%20Data\Ing-Pro\IngProPaket5P\13703.htm" TargetMode="External"/><Relationship Id="rId39" Type="http://schemas.openxmlformats.org/officeDocument/2006/relationships/hyperlink" Target="file:///C:\Documents%20and%20Settings\sefodseka.SEF\Local%20Settings\Application%20Data\Ing-Pro\IngProPaket5P\26428.htm" TargetMode="External"/><Relationship Id="rId21" Type="http://schemas.openxmlformats.org/officeDocument/2006/relationships/hyperlink" Target="http://www.nis.okrug.gov.rs/src/Sanitarna-inspekcija-28-c47-content.htm" TargetMode="External"/><Relationship Id="rId34" Type="http://schemas.openxmlformats.org/officeDocument/2006/relationships/hyperlink" Target="file:///C:\Documents%20and%20Settings\sefodseka.SEF\Local%20Settings\Application%20Data\Ing-Pro\IngProPaket5P\16360.htm" TargetMode="External"/><Relationship Id="rId42" Type="http://schemas.openxmlformats.org/officeDocument/2006/relationships/hyperlink" Target="file:///C:\Documents%20and%20Settings\sefodseka.SEF\Local%20Settings\Application%20Data\Ing-Pro\IngProPaket5P\16360.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irot.ir@minrzs.sr.gov.rs" TargetMode="External"/><Relationship Id="rId29" Type="http://schemas.openxmlformats.org/officeDocument/2006/relationships/hyperlink" Target="file:///C:\Documents%20and%20Settings\sefodseka.SEF\Local%20Settings\Application%20Data\Ing-Pro\IngProPaket5P\1370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okrug.gov.rs/src/index.php" TargetMode="External"/><Relationship Id="rId24" Type="http://schemas.openxmlformats.org/officeDocument/2006/relationships/hyperlink" Target="http://www.nis.okrug.gov.rs/src/Turisticka-inspekcija-14-c33-content.htm" TargetMode="External"/><Relationship Id="rId32" Type="http://schemas.openxmlformats.org/officeDocument/2006/relationships/hyperlink" Target="file:///C:\Documents%20and%20Settings\sefodseka.SEF\Local%20Settings\Application%20Data\Ing-Pro\IngProPaket5P\16360.htm" TargetMode="External"/><Relationship Id="rId37" Type="http://schemas.openxmlformats.org/officeDocument/2006/relationships/hyperlink" Target="file:///C:\Documents%20and%20Settings\sefodseka.SEF\Local%20Settings\Application%20Data\Ing-Pro\IngProPaket5P\26428.htm" TargetMode="External"/><Relationship Id="rId40" Type="http://schemas.openxmlformats.org/officeDocument/2006/relationships/hyperlink" Target="file:///C:\Documents%20and%20Settings\sefodseka.SEF\Local%20Settings\Application%20Data\Ing-Pro\IngProPaket5P\16360.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s.okrug.gov.rs/src/Inspekcija-rada-23-c42-content.htm" TargetMode="External"/><Relationship Id="rId23" Type="http://schemas.openxmlformats.org/officeDocument/2006/relationships/hyperlink" Target="mailto:Zoran.Dimitrov@ekologija.gov.rs" TargetMode="External"/><Relationship Id="rId28" Type="http://schemas.openxmlformats.org/officeDocument/2006/relationships/hyperlink" Target="file:///C:\Documents%20and%20Settings\sefodseka.SEF\Local%20Settings\Application%20Data\Ing-Pro\IngProPaket5P\13703.htm" TargetMode="External"/><Relationship Id="rId36" Type="http://schemas.openxmlformats.org/officeDocument/2006/relationships/hyperlink" Target="file:///C:\Documents%20and%20Settings\sefodseka.SEF\Local%20Settings\Application%20Data\Ing-Pro\IngProPaket5P\16360.htm" TargetMode="External"/><Relationship Id="rId10" Type="http://schemas.openxmlformats.org/officeDocument/2006/relationships/hyperlink" Target="mailto:piokrug@mts.rs" TargetMode="External"/><Relationship Id="rId19" Type="http://schemas.openxmlformats.org/officeDocument/2006/relationships/hyperlink" Target="mailto:pirot.ir@minrzs.sr.gov.rs" TargetMode="External"/><Relationship Id="rId31" Type="http://schemas.openxmlformats.org/officeDocument/2006/relationships/hyperlink" Target="file:///C:\Documents%20and%20Settings\sefodseka.SEF\Local%20Settings\Application%20Data\Ing-Pro\IngProPaket5P\13703.htm" TargetMode="External"/><Relationship Id="rId44" Type="http://schemas.openxmlformats.org/officeDocument/2006/relationships/hyperlink" Target="file:///C:\Documents%20and%20Settings\sefodseka.SEF\Local%20Settings\Application%20Data\Ing-Pro\IngProPaket5P\16360.htm" TargetMode="External"/><Relationship Id="rId4" Type="http://schemas.openxmlformats.org/officeDocument/2006/relationships/settings" Target="settings.xml"/><Relationship Id="rId9" Type="http://schemas.openxmlformats.org/officeDocument/2006/relationships/hyperlink" Target="mailto:kontakt@pirotski.okrug.gov.rs" TargetMode="External"/><Relationship Id="rId14" Type="http://schemas.openxmlformats.org/officeDocument/2006/relationships/hyperlink" Target="http://www.nis.okrug.gov.rs/src/index.php" TargetMode="External"/><Relationship Id="rId22" Type="http://schemas.openxmlformats.org/officeDocument/2006/relationships/hyperlink" Target="mailto:Gordana.mladenovic@zdravlje.gov.rs" TargetMode="External"/><Relationship Id="rId27" Type="http://schemas.openxmlformats.org/officeDocument/2006/relationships/hyperlink" Target="file:///C:\Documents%20and%20Settings\sefodseka.SEF\Local%20Settings\Application%20Data\Ing-Pro\IngProPaket5P\13703.htm" TargetMode="External"/><Relationship Id="rId30" Type="http://schemas.openxmlformats.org/officeDocument/2006/relationships/hyperlink" Target="file:///C:\Documents%20and%20Settings\sefodseka.SEF\Local%20Settings\Application%20Data\Ing-Pro\IngProPaket5P\13703.htm" TargetMode="External"/><Relationship Id="rId35" Type="http://schemas.openxmlformats.org/officeDocument/2006/relationships/hyperlink" Target="file:///C:\Documents%20and%20Settings\sefodseka.SEF\Local%20Settings\Application%20Data\Ing-Pro\IngProPaket5P\16360.htm" TargetMode="External"/><Relationship Id="rId43" Type="http://schemas.openxmlformats.org/officeDocument/2006/relationships/hyperlink" Target="file:///C:\Documents%20and%20Settings\sefodseka.SEF\Local%20Settings\Application%20Data\Ing-Pro\IngProPaket5P\16360.htm"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nis.okrug.gov.rs/src/Veterinarska-inspekcija-27-c46-content.htm" TargetMode="External"/><Relationship Id="rId17" Type="http://schemas.openxmlformats.org/officeDocument/2006/relationships/hyperlink" Target="mailto:pirot.ir@minrzs.sr.gov.rs" TargetMode="External"/><Relationship Id="rId25" Type="http://schemas.openxmlformats.org/officeDocument/2006/relationships/hyperlink" Target="file:///C:\Documents%20and%20Settings\sefodseka.SEF\Local%20Settings\Application%20Data\Ing-Pro\IngProPaket5P\13703.htm" TargetMode="External"/><Relationship Id="rId33" Type="http://schemas.openxmlformats.org/officeDocument/2006/relationships/hyperlink" Target="file:///C:\Documents%20and%20Settings\sefodseka.SEF\Local%20Settings\Application%20Data\Ing-Pro\IngProPaket5P\16360.htm" TargetMode="External"/><Relationship Id="rId38" Type="http://schemas.openxmlformats.org/officeDocument/2006/relationships/hyperlink" Target="file:///C:\Documents%20and%20Settings\sefodseka.SEF\Local%20Settings\Application%20Data\Ing-Pro\IngProPaket5P\26428.htm" TargetMode="External"/><Relationship Id="rId46" Type="http://schemas.openxmlformats.org/officeDocument/2006/relationships/footer" Target="footer2.xml"/><Relationship Id="rId20" Type="http://schemas.openxmlformats.org/officeDocument/2006/relationships/hyperlink" Target="http://www.nis.okrug.gov.rs/src/index.php" TargetMode="External"/><Relationship Id="rId41" Type="http://schemas.openxmlformats.org/officeDocument/2006/relationships/hyperlink" Target="file:///C:\Documents%20and%20Settings\sefodseka.SEF\Local%20Settings\Application%20Data\Ing-Pro\IngProPaket5P\163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5442-06D9-405C-82D0-14B6D8E1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5911</Words>
  <Characters>33696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lpstr>
    </vt:vector>
  </TitlesOfParts>
  <Company>&lt;arabianhorse&gt;</Company>
  <LinksUpToDate>false</LinksUpToDate>
  <CharactersWithSpaces>39528</CharactersWithSpaces>
  <SharedDoc>false</SharedDoc>
  <HLinks>
    <vt:vector size="180" baseType="variant">
      <vt:variant>
        <vt:i4>917510</vt:i4>
      </vt:variant>
      <vt:variant>
        <vt:i4>87</vt:i4>
      </vt:variant>
      <vt:variant>
        <vt:i4>0</vt:i4>
      </vt:variant>
      <vt:variant>
        <vt:i4>5</vt:i4>
      </vt:variant>
      <vt:variant>
        <vt:lpwstr>http://puo.rs/data/Local Settings/Application Data/Ing-Pro/IngProPaket5P/16360.htm</vt:lpwstr>
      </vt:variant>
      <vt:variant>
        <vt:lpwstr>zk99/10#zk99/10</vt:lpwstr>
      </vt:variant>
      <vt:variant>
        <vt:i4>2359339</vt:i4>
      </vt:variant>
      <vt:variant>
        <vt:i4>84</vt:i4>
      </vt:variant>
      <vt:variant>
        <vt:i4>0</vt:i4>
      </vt:variant>
      <vt:variant>
        <vt:i4>5</vt:i4>
      </vt:variant>
      <vt:variant>
        <vt:lpwstr>http://puo.rs/data/Local Settings/Application Data/Ing-Pro/IngProPaket5P/16360.htm</vt:lpwstr>
      </vt:variant>
      <vt:variant>
        <vt:lpwstr>zk101/07#zk101/07</vt:lpwstr>
      </vt:variant>
      <vt:variant>
        <vt:i4>2097198</vt:i4>
      </vt:variant>
      <vt:variant>
        <vt:i4>81</vt:i4>
      </vt:variant>
      <vt:variant>
        <vt:i4>0</vt:i4>
      </vt:variant>
      <vt:variant>
        <vt:i4>5</vt:i4>
      </vt:variant>
      <vt:variant>
        <vt:lpwstr>http://puo.rs/data/Local Settings/Application Data/Ing-Pro/IngProPaket5P/16360.htm</vt:lpwstr>
      </vt:variant>
      <vt:variant>
        <vt:lpwstr>zk115/06#zk115/06</vt:lpwstr>
      </vt:variant>
      <vt:variant>
        <vt:i4>917504</vt:i4>
      </vt:variant>
      <vt:variant>
        <vt:i4>78</vt:i4>
      </vt:variant>
      <vt:variant>
        <vt:i4>0</vt:i4>
      </vt:variant>
      <vt:variant>
        <vt:i4>5</vt:i4>
      </vt:variant>
      <vt:variant>
        <vt:lpwstr>http://puo.rs/data/Local Settings/Application Data/Ing-Pro/IngProPaket5P/16360.htm</vt:lpwstr>
      </vt:variant>
      <vt:variant>
        <vt:lpwstr>zk63/06#zk63/06</vt:lpwstr>
      </vt:variant>
      <vt:variant>
        <vt:i4>917504</vt:i4>
      </vt:variant>
      <vt:variant>
        <vt:i4>75</vt:i4>
      </vt:variant>
      <vt:variant>
        <vt:i4>0</vt:i4>
      </vt:variant>
      <vt:variant>
        <vt:i4>5</vt:i4>
      </vt:variant>
      <vt:variant>
        <vt:lpwstr>http://puo.rs/data/Local Settings/Application Data/Ing-Pro/IngProPaket5P/16360.htm</vt:lpwstr>
      </vt:variant>
      <vt:variant>
        <vt:lpwstr>zk62/06#zk62/06</vt:lpwstr>
      </vt:variant>
      <vt:variant>
        <vt:i4>3014702</vt:i4>
      </vt:variant>
      <vt:variant>
        <vt:i4>72</vt:i4>
      </vt:variant>
      <vt:variant>
        <vt:i4>0</vt:i4>
      </vt:variant>
      <vt:variant>
        <vt:i4>5</vt:i4>
      </vt:variant>
      <vt:variant>
        <vt:lpwstr>http://puo.rs/data/Local Settings/Application Data/Ing-Pro/IngProPaket5P/26428.htm</vt:lpwstr>
      </vt:variant>
      <vt:variant>
        <vt:lpwstr>zk101/10#zk101/10</vt:lpwstr>
      </vt:variant>
      <vt:variant>
        <vt:i4>131074</vt:i4>
      </vt:variant>
      <vt:variant>
        <vt:i4>69</vt:i4>
      </vt:variant>
      <vt:variant>
        <vt:i4>0</vt:i4>
      </vt:variant>
      <vt:variant>
        <vt:i4>5</vt:i4>
      </vt:variant>
      <vt:variant>
        <vt:lpwstr>http://puo.rs/data/Local Settings/Application Data/Ing-Pro/IngProPaket5P/26428.htm</vt:lpwstr>
      </vt:variant>
      <vt:variant>
        <vt:lpwstr>zk73/10#zk73/10</vt:lpwstr>
      </vt:variant>
      <vt:variant>
        <vt:i4>131083</vt:i4>
      </vt:variant>
      <vt:variant>
        <vt:i4>66</vt:i4>
      </vt:variant>
      <vt:variant>
        <vt:i4>0</vt:i4>
      </vt:variant>
      <vt:variant>
        <vt:i4>5</vt:i4>
      </vt:variant>
      <vt:variant>
        <vt:lpwstr>http://puo.rs/data/Local Settings/Application Data/Ing-Pro/IngProPaket5P/26428.htm</vt:lpwstr>
      </vt:variant>
      <vt:variant>
        <vt:lpwstr>zk54/09#zk54/09</vt:lpwstr>
      </vt:variant>
      <vt:variant>
        <vt:i4>917510</vt:i4>
      </vt:variant>
      <vt:variant>
        <vt:i4>63</vt:i4>
      </vt:variant>
      <vt:variant>
        <vt:i4>0</vt:i4>
      </vt:variant>
      <vt:variant>
        <vt:i4>5</vt:i4>
      </vt:variant>
      <vt:variant>
        <vt:lpwstr>http://puo.rs/data/Local Settings/Application Data/Ing-Pro/IngProPaket5P/16360.htm</vt:lpwstr>
      </vt:variant>
      <vt:variant>
        <vt:lpwstr>zk99/10#zk99/10</vt:lpwstr>
      </vt:variant>
      <vt:variant>
        <vt:i4>2359339</vt:i4>
      </vt:variant>
      <vt:variant>
        <vt:i4>60</vt:i4>
      </vt:variant>
      <vt:variant>
        <vt:i4>0</vt:i4>
      </vt:variant>
      <vt:variant>
        <vt:i4>5</vt:i4>
      </vt:variant>
      <vt:variant>
        <vt:lpwstr>http://puo.rs/data/Local Settings/Application Data/Ing-Pro/IngProPaket5P/16360.htm</vt:lpwstr>
      </vt:variant>
      <vt:variant>
        <vt:lpwstr>zk101/07#zk101/07</vt:lpwstr>
      </vt:variant>
      <vt:variant>
        <vt:i4>2097198</vt:i4>
      </vt:variant>
      <vt:variant>
        <vt:i4>57</vt:i4>
      </vt:variant>
      <vt:variant>
        <vt:i4>0</vt:i4>
      </vt:variant>
      <vt:variant>
        <vt:i4>5</vt:i4>
      </vt:variant>
      <vt:variant>
        <vt:lpwstr>http://puo.rs/data/Local Settings/Application Data/Ing-Pro/IngProPaket5P/16360.htm</vt:lpwstr>
      </vt:variant>
      <vt:variant>
        <vt:lpwstr>zk115/06#zk115/06</vt:lpwstr>
      </vt:variant>
      <vt:variant>
        <vt:i4>917504</vt:i4>
      </vt:variant>
      <vt:variant>
        <vt:i4>54</vt:i4>
      </vt:variant>
      <vt:variant>
        <vt:i4>0</vt:i4>
      </vt:variant>
      <vt:variant>
        <vt:i4>5</vt:i4>
      </vt:variant>
      <vt:variant>
        <vt:lpwstr>http://puo.rs/data/Local Settings/Application Data/Ing-Pro/IngProPaket5P/16360.htm</vt:lpwstr>
      </vt:variant>
      <vt:variant>
        <vt:lpwstr>zk63/06#zk63/06</vt:lpwstr>
      </vt:variant>
      <vt:variant>
        <vt:i4>917504</vt:i4>
      </vt:variant>
      <vt:variant>
        <vt:i4>51</vt:i4>
      </vt:variant>
      <vt:variant>
        <vt:i4>0</vt:i4>
      </vt:variant>
      <vt:variant>
        <vt:i4>5</vt:i4>
      </vt:variant>
      <vt:variant>
        <vt:lpwstr>http://puo.rs/data/Local Settings/Application Data/Ing-Pro/IngProPaket5P/16360.htm</vt:lpwstr>
      </vt:variant>
      <vt:variant>
        <vt:lpwstr>zk62/06#zk62/06</vt:lpwstr>
      </vt:variant>
      <vt:variant>
        <vt:i4>2621485</vt:i4>
      </vt:variant>
      <vt:variant>
        <vt:i4>48</vt:i4>
      </vt:variant>
      <vt:variant>
        <vt:i4>0</vt:i4>
      </vt:variant>
      <vt:variant>
        <vt:i4>5</vt:i4>
      </vt:variant>
      <vt:variant>
        <vt:lpwstr>http://puo.rs/data/Local Settings/Application Data/Ing-Pro/IngProPaket5P/13703.htm</vt:lpwstr>
      </vt:variant>
      <vt:variant>
        <vt:lpwstr>zk104/09#zk104/09</vt:lpwstr>
      </vt:variant>
      <vt:variant>
        <vt:i4>2752558</vt:i4>
      </vt:variant>
      <vt:variant>
        <vt:i4>45</vt:i4>
      </vt:variant>
      <vt:variant>
        <vt:i4>0</vt:i4>
      </vt:variant>
      <vt:variant>
        <vt:i4>5</vt:i4>
      </vt:variant>
      <vt:variant>
        <vt:lpwstr>http://puo.rs/data/Local Settings/Application Data/Ing-Pro/IngProPaket5P/13703.htm</vt:lpwstr>
      </vt:variant>
      <vt:variant>
        <vt:lpwstr>zk116/08#zk116/08</vt:lpwstr>
      </vt:variant>
      <vt:variant>
        <vt:i4>589826</vt:i4>
      </vt:variant>
      <vt:variant>
        <vt:i4>42</vt:i4>
      </vt:variant>
      <vt:variant>
        <vt:i4>0</vt:i4>
      </vt:variant>
      <vt:variant>
        <vt:i4>5</vt:i4>
      </vt:variant>
      <vt:variant>
        <vt:lpwstr>http://puo.rs/data/Local Settings/Application Data/Ing-Pro/IngProPaket5P/13703.htm</vt:lpwstr>
      </vt:variant>
      <vt:variant>
        <vt:lpwstr>zk67/07#zk67/07</vt:lpwstr>
      </vt:variant>
      <vt:variant>
        <vt:i4>589826</vt:i4>
      </vt:variant>
      <vt:variant>
        <vt:i4>39</vt:i4>
      </vt:variant>
      <vt:variant>
        <vt:i4>0</vt:i4>
      </vt:variant>
      <vt:variant>
        <vt:i4>5</vt:i4>
      </vt:variant>
      <vt:variant>
        <vt:lpwstr>http://puo.rs/data/Local Settings/Application Data/Ing-Pro/IngProPaket5P/13703.htm</vt:lpwstr>
      </vt:variant>
      <vt:variant>
        <vt:lpwstr>zk64/07#zk64/07</vt:lpwstr>
      </vt:variant>
      <vt:variant>
        <vt:i4>589824</vt:i4>
      </vt:variant>
      <vt:variant>
        <vt:i4>36</vt:i4>
      </vt:variant>
      <vt:variant>
        <vt:i4>0</vt:i4>
      </vt:variant>
      <vt:variant>
        <vt:i4>5</vt:i4>
      </vt:variant>
      <vt:variant>
        <vt:lpwstr>http://puo.rs/data/Local Settings/Application Data/Ing-Pro/IngProPaket5P/13703.htm</vt:lpwstr>
      </vt:variant>
      <vt:variant>
        <vt:lpwstr>zk83/05#zk83/05</vt:lpwstr>
      </vt:variant>
      <vt:variant>
        <vt:i4>589824</vt:i4>
      </vt:variant>
      <vt:variant>
        <vt:i4>33</vt:i4>
      </vt:variant>
      <vt:variant>
        <vt:i4>0</vt:i4>
      </vt:variant>
      <vt:variant>
        <vt:i4>5</vt:i4>
      </vt:variant>
      <vt:variant>
        <vt:lpwstr>http://puo.rs/data/Local Settings/Application Data/Ing-Pro/IngProPaket5P/13703.htm</vt:lpwstr>
      </vt:variant>
      <vt:variant>
        <vt:lpwstr>ZK81/05#ZK81/05</vt:lpwstr>
      </vt:variant>
      <vt:variant>
        <vt:i4>589824</vt:i4>
      </vt:variant>
      <vt:variant>
        <vt:i4>30</vt:i4>
      </vt:variant>
      <vt:variant>
        <vt:i4>0</vt:i4>
      </vt:variant>
      <vt:variant>
        <vt:i4>5</vt:i4>
      </vt:variant>
      <vt:variant>
        <vt:lpwstr>http://puo.rs/data/Local Settings/Application Data/Ing-Pro/IngProPaket5P/13703.htm</vt:lpwstr>
      </vt:variant>
      <vt:variant>
        <vt:lpwstr>zk79/05#zk79/05</vt:lpwstr>
      </vt:variant>
      <vt:variant>
        <vt:i4>1114127</vt:i4>
      </vt:variant>
      <vt:variant>
        <vt:i4>27</vt:i4>
      </vt:variant>
      <vt:variant>
        <vt:i4>0</vt:i4>
      </vt:variant>
      <vt:variant>
        <vt:i4>5</vt:i4>
      </vt:variant>
      <vt:variant>
        <vt:lpwstr>http://www.nis.okrug.gov.rs/src/Turisticka-inspekcija-14-c33-content.htm</vt:lpwstr>
      </vt:variant>
      <vt:variant>
        <vt:lpwstr/>
      </vt:variant>
      <vt:variant>
        <vt:i4>2293820</vt:i4>
      </vt:variant>
      <vt:variant>
        <vt:i4>24</vt:i4>
      </vt:variant>
      <vt:variant>
        <vt:i4>0</vt:i4>
      </vt:variant>
      <vt:variant>
        <vt:i4>5</vt:i4>
      </vt:variant>
      <vt:variant>
        <vt:lpwstr>http://www.nis.okrug.gov.rs/src/Sanitarna-inspekcija-28-c47-content.htm</vt:lpwstr>
      </vt:variant>
      <vt:variant>
        <vt:lpwstr/>
      </vt:variant>
      <vt:variant>
        <vt:i4>1048576</vt:i4>
      </vt:variant>
      <vt:variant>
        <vt:i4>21</vt:i4>
      </vt:variant>
      <vt:variant>
        <vt:i4>0</vt:i4>
      </vt:variant>
      <vt:variant>
        <vt:i4>5</vt:i4>
      </vt:variant>
      <vt:variant>
        <vt:lpwstr>http://www.nis.okrug.gov.rs/src/index.php</vt:lpwstr>
      </vt:variant>
      <vt:variant>
        <vt:lpwstr/>
      </vt:variant>
      <vt:variant>
        <vt:i4>6291575</vt:i4>
      </vt:variant>
      <vt:variant>
        <vt:i4>18</vt:i4>
      </vt:variant>
      <vt:variant>
        <vt:i4>0</vt:i4>
      </vt:variant>
      <vt:variant>
        <vt:i4>5</vt:i4>
      </vt:variant>
      <vt:variant>
        <vt:lpwstr>http://www.nis.okrug.gov.rs/src/Inspekcija-rada-23-c42-content.htm</vt:lpwstr>
      </vt:variant>
      <vt:variant>
        <vt:lpwstr/>
      </vt:variant>
      <vt:variant>
        <vt:i4>1048576</vt:i4>
      </vt:variant>
      <vt:variant>
        <vt:i4>15</vt:i4>
      </vt:variant>
      <vt:variant>
        <vt:i4>0</vt:i4>
      </vt:variant>
      <vt:variant>
        <vt:i4>5</vt:i4>
      </vt:variant>
      <vt:variant>
        <vt:lpwstr>http://www.nis.okrug.gov.rs/src/index.php</vt:lpwstr>
      </vt:variant>
      <vt:variant>
        <vt:lpwstr/>
      </vt:variant>
      <vt:variant>
        <vt:i4>1048576</vt:i4>
      </vt:variant>
      <vt:variant>
        <vt:i4>12</vt:i4>
      </vt:variant>
      <vt:variant>
        <vt:i4>0</vt:i4>
      </vt:variant>
      <vt:variant>
        <vt:i4>5</vt:i4>
      </vt:variant>
      <vt:variant>
        <vt:lpwstr>http://www.nis.okrug.gov.rs/src/index.php</vt:lpwstr>
      </vt:variant>
      <vt:variant>
        <vt:lpwstr/>
      </vt:variant>
      <vt:variant>
        <vt:i4>3407983</vt:i4>
      </vt:variant>
      <vt:variant>
        <vt:i4>9</vt:i4>
      </vt:variant>
      <vt:variant>
        <vt:i4>0</vt:i4>
      </vt:variant>
      <vt:variant>
        <vt:i4>5</vt:i4>
      </vt:variant>
      <vt:variant>
        <vt:lpwstr>http://www.nis.okrug.gov.rs/src/Generalni-inspektorat-9-c27-content.htm</vt:lpwstr>
      </vt:variant>
      <vt:variant>
        <vt:lpwstr/>
      </vt:variant>
      <vt:variant>
        <vt:i4>6750331</vt:i4>
      </vt:variant>
      <vt:variant>
        <vt:i4>6</vt:i4>
      </vt:variant>
      <vt:variant>
        <vt:i4>0</vt:i4>
      </vt:variant>
      <vt:variant>
        <vt:i4>5</vt:i4>
      </vt:variant>
      <vt:variant>
        <vt:lpwstr>http://www.nis.okrug.gov.rs/src/Veterinarska-inspekcija-27-c46-content.htm</vt:lpwstr>
      </vt:variant>
      <vt:variant>
        <vt:lpwstr/>
      </vt:variant>
      <vt:variant>
        <vt:i4>1048576</vt:i4>
      </vt:variant>
      <vt:variant>
        <vt:i4>3</vt:i4>
      </vt:variant>
      <vt:variant>
        <vt:i4>0</vt:i4>
      </vt:variant>
      <vt:variant>
        <vt:i4>5</vt:i4>
      </vt:variant>
      <vt:variant>
        <vt:lpwstr>http://www.nis.okrug.gov.rs/src/index.php</vt:lpwstr>
      </vt:variant>
      <vt:variant>
        <vt:lpwstr/>
      </vt:variant>
      <vt:variant>
        <vt:i4>262183</vt:i4>
      </vt:variant>
      <vt:variant>
        <vt:i4>0</vt:i4>
      </vt:variant>
      <vt:variant>
        <vt:i4>0</vt:i4>
      </vt:variant>
      <vt:variant>
        <vt:i4>5</vt:i4>
      </vt:variant>
      <vt:variant>
        <vt:lpwstr>mailto:piokrug@mts.rs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Vladan Ristić</cp:lastModifiedBy>
  <cp:revision>2</cp:revision>
  <cp:lastPrinted>2021-09-21T09:58:00Z</cp:lastPrinted>
  <dcterms:created xsi:type="dcterms:W3CDTF">2021-10-05T05:55:00Z</dcterms:created>
  <dcterms:modified xsi:type="dcterms:W3CDTF">2021-10-05T05:55:00Z</dcterms:modified>
</cp:coreProperties>
</file>